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page">
              <wp:posOffset>0</wp:posOffset>
            </wp:positionH>
            <wp:positionV relativeFrom="paragraph">
              <wp:posOffset>-340583</wp:posOffset>
            </wp:positionV>
            <wp:extent cx="7575315" cy="10715406"/>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5" cy="10715406"/>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97688B" w:rsidRDefault="0097688B" w:rsidP="00522105">
      <w:pPr>
        <w:tabs>
          <w:tab w:val="left" w:pos="567"/>
        </w:tabs>
        <w:spacing w:after="0"/>
        <w:rPr>
          <w:rFonts w:ascii="Verdana" w:hAnsi="Verdana"/>
          <w:color w:val="000000"/>
        </w:rPr>
      </w:pPr>
    </w:p>
    <w:tbl>
      <w:tblPr>
        <w:tblStyle w:val="a5"/>
        <w:tblpPr w:leftFromText="180" w:rightFromText="180" w:vertAnchor="text" w:tblpX="306" w:tblpY="1"/>
        <w:tblOverlap w:val="never"/>
        <w:tblW w:w="10750"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6" w:space="0" w:color="244061" w:themeColor="accent1" w:themeShade="80"/>
          <w:insideV w:val="single" w:sz="6" w:space="0" w:color="244061" w:themeColor="accent1" w:themeShade="80"/>
        </w:tblBorders>
        <w:tblLayout w:type="fixed"/>
        <w:tblLook w:val="04A0" w:firstRow="1" w:lastRow="0" w:firstColumn="1" w:lastColumn="0" w:noHBand="0" w:noVBand="1"/>
      </w:tblPr>
      <w:tblGrid>
        <w:gridCol w:w="686"/>
        <w:gridCol w:w="10064"/>
      </w:tblGrid>
      <w:tr w:rsidR="00691BA4" w:rsidRPr="00BA4085" w:rsidTr="003E697A">
        <w:trPr>
          <w:trHeight w:val="276"/>
        </w:trPr>
        <w:tc>
          <w:tcPr>
            <w:tcW w:w="10750" w:type="dxa"/>
            <w:gridSpan w:val="2"/>
            <w:shd w:val="clear" w:color="auto" w:fill="365F91" w:themeFill="accent1" w:themeFillShade="BF"/>
            <w:vAlign w:val="center"/>
          </w:tcPr>
          <w:p w:rsidR="00691BA4" w:rsidRPr="00BA4085" w:rsidRDefault="00691BA4" w:rsidP="00AB7E14">
            <w:pPr>
              <w:jc w:val="center"/>
              <w:rPr>
                <w:sz w:val="20"/>
                <w:szCs w:val="20"/>
              </w:rPr>
            </w:pPr>
            <w:r w:rsidRPr="00480A4E">
              <w:rPr>
                <w:color w:val="FFFFFF" w:themeColor="background1"/>
                <w:sz w:val="24"/>
                <w:szCs w:val="20"/>
              </w:rPr>
              <w:lastRenderedPageBreak/>
              <w:t xml:space="preserve">Программа тура: Санкт-Петербург </w:t>
            </w:r>
            <w:r w:rsidR="00AB7E14">
              <w:rPr>
                <w:color w:val="FFFFFF" w:themeColor="background1"/>
                <w:sz w:val="24"/>
                <w:szCs w:val="20"/>
              </w:rPr>
              <w:t>27-31 августа</w:t>
            </w:r>
            <w:r>
              <w:rPr>
                <w:color w:val="FFFFFF" w:themeColor="background1"/>
                <w:sz w:val="24"/>
                <w:szCs w:val="20"/>
              </w:rPr>
              <w:t xml:space="preserve"> 2026</w:t>
            </w:r>
          </w:p>
        </w:tc>
      </w:tr>
      <w:tr w:rsidR="00691BA4" w:rsidRPr="00BA4085" w:rsidTr="003E697A">
        <w:trPr>
          <w:trHeight w:val="485"/>
        </w:trPr>
        <w:tc>
          <w:tcPr>
            <w:tcW w:w="686" w:type="dxa"/>
            <w:vMerge w:val="restart"/>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1 день</w:t>
            </w:r>
          </w:p>
        </w:tc>
        <w:tc>
          <w:tcPr>
            <w:tcW w:w="10064" w:type="dxa"/>
            <w:shd w:val="clear" w:color="auto" w:fill="auto"/>
            <w:vAlign w:val="center"/>
          </w:tcPr>
          <w:p w:rsidR="00691BA4" w:rsidRPr="00BA4085" w:rsidRDefault="00691BA4" w:rsidP="00F236FA">
            <w:pPr>
              <w:pStyle w:val="a3"/>
              <w:ind w:right="200"/>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236FA">
            <w:pPr>
              <w:pStyle w:val="a3"/>
              <w:ind w:right="200"/>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236FA">
            <w:pPr>
              <w:tabs>
                <w:tab w:val="left" w:pos="-284"/>
              </w:tabs>
              <w:ind w:right="200"/>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3E697A">
        <w:trPr>
          <w:trHeight w:val="315"/>
        </w:trPr>
        <w:tc>
          <w:tcPr>
            <w:tcW w:w="686" w:type="dxa"/>
            <w:vMerge/>
            <w:shd w:val="clear" w:color="auto" w:fill="auto"/>
            <w:vAlign w:val="center"/>
          </w:tcPr>
          <w:p w:rsidR="00691BA4" w:rsidRPr="00BA4085" w:rsidRDefault="00691BA4" w:rsidP="00F236FA">
            <w:pPr>
              <w:tabs>
                <w:tab w:val="left" w:pos="-284"/>
              </w:tabs>
              <w:jc w:val="center"/>
              <w:rPr>
                <w:b/>
                <w:sz w:val="20"/>
                <w:szCs w:val="20"/>
              </w:rPr>
            </w:pPr>
          </w:p>
        </w:tc>
        <w:tc>
          <w:tcPr>
            <w:tcW w:w="10064" w:type="dxa"/>
            <w:shd w:val="clear" w:color="auto" w:fill="auto"/>
            <w:vAlign w:val="center"/>
          </w:tcPr>
          <w:p w:rsidR="00691BA4" w:rsidRPr="00BA4085" w:rsidRDefault="00691BA4" w:rsidP="00F236FA">
            <w:pPr>
              <w:ind w:right="200"/>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3E697A">
        <w:trPr>
          <w:trHeight w:val="5025"/>
        </w:trPr>
        <w:tc>
          <w:tcPr>
            <w:tcW w:w="686"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2 день</w:t>
            </w:r>
          </w:p>
        </w:tc>
        <w:tc>
          <w:tcPr>
            <w:tcW w:w="10064" w:type="dxa"/>
            <w:shd w:val="clear" w:color="auto" w:fill="auto"/>
            <w:vAlign w:val="center"/>
          </w:tcPr>
          <w:p w:rsidR="00535A69" w:rsidRPr="006620B3" w:rsidRDefault="00535A69"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Прибытие </w:t>
            </w:r>
            <w:proofErr w:type="gramStart"/>
            <w:r w:rsidRPr="00BA4085">
              <w:rPr>
                <w:rFonts w:asciiTheme="minorHAnsi" w:hAnsiTheme="minorHAnsi"/>
                <w:sz w:val="20"/>
                <w:szCs w:val="20"/>
              </w:rPr>
              <w:t>в</w:t>
            </w:r>
            <w:r w:rsidRPr="00535A69">
              <w:rPr>
                <w:rFonts w:asciiTheme="minorHAnsi" w:hAnsiTheme="minorHAnsi"/>
                <w:b/>
                <w:color w:val="C00000"/>
                <w:sz w:val="40"/>
                <w:szCs w:val="20"/>
              </w:rPr>
              <w:t xml:space="preserve"> </w:t>
            </w:r>
            <w:r w:rsidR="00F236FA" w:rsidRPr="00F236FA">
              <w:rPr>
                <w:rFonts w:asciiTheme="minorHAnsi" w:hAnsiTheme="minorHAnsi"/>
                <w:b/>
                <w:color w:val="4F6228" w:themeColor="accent3" w:themeShade="80"/>
                <w:sz w:val="40"/>
                <w:szCs w:val="20"/>
              </w:rPr>
              <w:t xml:space="preserve"> </w:t>
            </w:r>
            <w:r w:rsidR="00F236FA" w:rsidRPr="003E697A">
              <w:rPr>
                <w:rFonts w:asciiTheme="minorHAnsi" w:hAnsiTheme="minorHAnsi"/>
                <w:b/>
                <w:color w:val="31849B" w:themeColor="accent5" w:themeShade="BF"/>
                <w:sz w:val="40"/>
                <w:szCs w:val="20"/>
              </w:rPr>
              <w:t>САНКТ</w:t>
            </w:r>
            <w:proofErr w:type="gramEnd"/>
            <w:r w:rsidR="00F236FA" w:rsidRPr="003E697A">
              <w:rPr>
                <w:rFonts w:asciiTheme="minorHAnsi" w:hAnsiTheme="minorHAnsi"/>
                <w:b/>
                <w:color w:val="31849B" w:themeColor="accent5" w:themeShade="BF"/>
                <w:sz w:val="40"/>
                <w:szCs w:val="20"/>
              </w:rPr>
              <w:t>-ПЕТЕРБУРГ</w:t>
            </w:r>
            <w:r w:rsidR="00F236FA" w:rsidRPr="003E697A">
              <w:rPr>
                <w:rFonts w:asciiTheme="minorHAnsi" w:hAnsiTheme="minorHAnsi"/>
                <w:color w:val="31849B" w:themeColor="accent5" w:themeShade="BF"/>
                <w:sz w:val="20"/>
                <w:szCs w:val="20"/>
              </w:rPr>
              <w:t xml:space="preserve"> </w:t>
            </w:r>
          </w:p>
          <w:p w:rsidR="00535A69" w:rsidRPr="00F236FA" w:rsidRDefault="00535A69" w:rsidP="00F236FA">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F236FA" w:rsidRPr="004C548F" w:rsidRDefault="00F236FA" w:rsidP="00F236FA">
            <w:pPr>
              <w:pStyle w:val="a3"/>
              <w:numPr>
                <w:ilvl w:val="0"/>
                <w:numId w:val="1"/>
              </w:numPr>
              <w:ind w:left="168" w:hanging="168"/>
              <w:rPr>
                <w:rFonts w:asciiTheme="minorHAnsi" w:hAnsiTheme="minorHAnsi"/>
                <w:b/>
                <w:color w:val="FF0000"/>
                <w:sz w:val="28"/>
                <w:szCs w:val="20"/>
              </w:rPr>
            </w:pPr>
            <w:r>
              <w:rPr>
                <w:rFonts w:asciiTheme="minorHAnsi" w:hAnsiTheme="minorHAnsi"/>
                <w:b/>
                <w:color w:val="FF0000"/>
                <w:sz w:val="28"/>
                <w:szCs w:val="20"/>
              </w:rPr>
              <w:t>ЗНАКОМСТВО С ГОРОДОМ</w:t>
            </w:r>
          </w:p>
          <w:p w:rsidR="00F236FA" w:rsidRPr="006620B3" w:rsidRDefault="00F236FA" w:rsidP="00F236FA">
            <w:pPr>
              <w:pStyle w:val="a3"/>
              <w:ind w:left="168"/>
              <w:rPr>
                <w:rFonts w:asciiTheme="minorHAnsi" w:hAnsiTheme="minorHAnsi"/>
                <w:sz w:val="20"/>
                <w:szCs w:val="20"/>
              </w:rPr>
            </w:pPr>
            <w:r w:rsidRPr="004C548F">
              <w:rPr>
                <w:rFonts w:asciiTheme="minorHAnsi" w:hAnsiTheme="minorHAnsi"/>
                <w:sz w:val="20"/>
                <w:szCs w:val="20"/>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 Автобусная обзорная экскурсия — самый популярный способ первого знакомства с Санкт-Петербургом.</w:t>
            </w:r>
          </w:p>
          <w:p w:rsidR="00F236FA" w:rsidRPr="00BA4085"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F236FA" w:rsidRPr="00F236FA" w:rsidRDefault="00F236FA" w:rsidP="00BE23E4">
            <w:pPr>
              <w:pStyle w:val="a3"/>
              <w:ind w:left="168" w:right="200"/>
              <w:rPr>
                <w:rFonts w:asciiTheme="minorHAnsi" w:hAnsiTheme="minorHAnsi"/>
                <w:szCs w:val="20"/>
              </w:rPr>
            </w:pPr>
            <w:r w:rsidRPr="008F72F2">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8F72F2">
              <w:rPr>
                <w:rFonts w:asciiTheme="minorHAnsi" w:hAnsiTheme="minorHAnsi"/>
                <w:sz w:val="20"/>
                <w:szCs w:val="20"/>
              </w:rPr>
              <w:t>Енисаари</w:t>
            </w:r>
            <w:proofErr w:type="spellEnd"/>
            <w:r w:rsidRPr="008F72F2">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8F72F2">
              <w:rPr>
                <w:rFonts w:asciiTheme="minorHAnsi" w:hAnsiTheme="minorHAnsi"/>
                <w:sz w:val="20"/>
                <w:szCs w:val="20"/>
              </w:rPr>
              <w:t>Ламбером</w:t>
            </w:r>
            <w:proofErr w:type="spellEnd"/>
            <w:r w:rsidRPr="008F72F2">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r w:rsidRPr="00BA4085">
              <w:rPr>
                <w:rFonts w:asciiTheme="minorHAnsi" w:hAnsiTheme="minorHAnsi"/>
                <w:b/>
                <w:color w:val="FF0000"/>
                <w:sz w:val="28"/>
                <w:szCs w:val="20"/>
              </w:rPr>
              <w:t xml:space="preserve"> </w:t>
            </w:r>
          </w:p>
          <w:p w:rsidR="00F236FA" w:rsidRPr="00F236FA" w:rsidRDefault="00F236FA" w:rsidP="00F236FA">
            <w:pPr>
              <w:pStyle w:val="a3"/>
              <w:numPr>
                <w:ilvl w:val="0"/>
                <w:numId w:val="1"/>
              </w:numPr>
              <w:ind w:left="168" w:right="200" w:hanging="168"/>
              <w:rPr>
                <w:rFonts w:asciiTheme="minorHAnsi" w:hAnsiTheme="minorHAnsi"/>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BA4085">
              <w:rPr>
                <w:rFonts w:asciiTheme="minorHAnsi" w:hAnsiTheme="minorHAnsi"/>
                <w:sz w:val="20"/>
                <w:szCs w:val="20"/>
              </w:rPr>
              <w:t xml:space="preserve"> </w:t>
            </w:r>
            <w:r w:rsidRPr="008F72F2">
              <w:rPr>
                <w:rFonts w:asciiTheme="minorHAnsi" w:hAnsiTheme="minorHAnsi"/>
                <w:sz w:val="20"/>
                <w:szCs w:val="20"/>
              </w:rPr>
              <w:t>- на котором вы будете присутствовать, является особой традицией Санкт-Петербурга</w:t>
            </w:r>
          </w:p>
          <w:p w:rsidR="00535A69" w:rsidRPr="00ED4E80" w:rsidRDefault="00535A69" w:rsidP="00F236FA">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6A20BF" w:rsidRPr="00535A69" w:rsidRDefault="00535A69"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sz w:val="20"/>
                <w:szCs w:val="20"/>
              </w:rPr>
              <w:t>Размещение в гостинице.  Отдых</w:t>
            </w:r>
            <w:r w:rsidR="006620B3" w:rsidRPr="00535A69">
              <w:rPr>
                <w:rFonts w:asciiTheme="minorHAnsi" w:hAnsiTheme="minorHAnsi"/>
                <w:b/>
                <w:color w:val="FF0000"/>
                <w:sz w:val="28"/>
              </w:rPr>
              <w:t xml:space="preserve"> </w:t>
            </w:r>
          </w:p>
        </w:tc>
      </w:tr>
      <w:tr w:rsidR="00691BA4" w:rsidRPr="00BA4085" w:rsidTr="003E697A">
        <w:trPr>
          <w:trHeight w:val="5451"/>
        </w:trPr>
        <w:tc>
          <w:tcPr>
            <w:tcW w:w="686"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3 день</w:t>
            </w:r>
          </w:p>
        </w:tc>
        <w:tc>
          <w:tcPr>
            <w:tcW w:w="10064" w:type="dxa"/>
            <w:shd w:val="clear" w:color="auto" w:fill="auto"/>
            <w:vAlign w:val="center"/>
          </w:tcPr>
          <w:p w:rsidR="00F236FA" w:rsidRPr="00F236FA" w:rsidRDefault="00691BA4" w:rsidP="00F236FA">
            <w:pPr>
              <w:pStyle w:val="a3"/>
              <w:numPr>
                <w:ilvl w:val="0"/>
                <w:numId w:val="1"/>
              </w:numPr>
              <w:ind w:left="168" w:hanging="168"/>
              <w:rPr>
                <w:rFonts w:asciiTheme="minorHAnsi" w:hAnsiTheme="minorHAnsi"/>
                <w:b/>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r w:rsidR="00535A69" w:rsidRPr="00BA4085">
              <w:rPr>
                <w:rFonts w:asciiTheme="minorHAnsi" w:hAnsiTheme="minorHAnsi"/>
                <w:b/>
                <w:color w:val="FF0000"/>
                <w:sz w:val="28"/>
                <w:szCs w:val="20"/>
              </w:rPr>
              <w:t xml:space="preserve"> </w:t>
            </w:r>
            <w:r w:rsidR="00F236FA" w:rsidRPr="00BA4085">
              <w:rPr>
                <w:rFonts w:asciiTheme="minorHAnsi" w:hAnsiTheme="minorHAnsi"/>
                <w:sz w:val="20"/>
                <w:szCs w:val="20"/>
              </w:rPr>
              <w:t xml:space="preserve"> </w:t>
            </w:r>
          </w:p>
          <w:p w:rsidR="00F236FA" w:rsidRPr="00F236FA" w:rsidRDefault="00F236FA" w:rsidP="00F236FA">
            <w:pPr>
              <w:pStyle w:val="a3"/>
              <w:numPr>
                <w:ilvl w:val="0"/>
                <w:numId w:val="1"/>
              </w:numPr>
              <w:ind w:left="168" w:hanging="168"/>
              <w:rPr>
                <w:rFonts w:asciiTheme="minorHAnsi" w:hAnsiTheme="minorHAnsi"/>
                <w:b/>
                <w:sz w:val="20"/>
                <w:szCs w:val="20"/>
              </w:rPr>
            </w:pPr>
            <w:r w:rsidRPr="00BA4085">
              <w:rPr>
                <w:rFonts w:asciiTheme="minorHAnsi" w:hAnsiTheme="minorHAnsi"/>
                <w:sz w:val="20"/>
                <w:szCs w:val="20"/>
              </w:rPr>
              <w:t xml:space="preserve">Отправление </w:t>
            </w:r>
            <w:proofErr w:type="gramStart"/>
            <w:r w:rsidRPr="00BA4085">
              <w:rPr>
                <w:rFonts w:asciiTheme="minorHAnsi" w:hAnsiTheme="minorHAnsi"/>
                <w:sz w:val="20"/>
                <w:szCs w:val="20"/>
              </w:rPr>
              <w:t xml:space="preserve">в </w:t>
            </w:r>
            <w:r w:rsidRPr="00F236FA">
              <w:rPr>
                <w:rFonts w:asciiTheme="minorHAnsi" w:hAnsiTheme="minorHAnsi"/>
                <w:b/>
                <w:color w:val="4F6228" w:themeColor="accent3" w:themeShade="80"/>
                <w:sz w:val="40"/>
                <w:szCs w:val="20"/>
              </w:rPr>
              <w:t xml:space="preserve"> </w:t>
            </w:r>
            <w:r w:rsidRPr="003E697A">
              <w:rPr>
                <w:rFonts w:asciiTheme="minorHAnsi" w:hAnsiTheme="minorHAnsi"/>
                <w:b/>
                <w:color w:val="31849B" w:themeColor="accent5" w:themeShade="BF"/>
                <w:sz w:val="40"/>
                <w:szCs w:val="20"/>
              </w:rPr>
              <w:t>ПЕТЕРГОФ</w:t>
            </w:r>
            <w:proofErr w:type="gramEnd"/>
            <w:r w:rsidRPr="003E697A">
              <w:rPr>
                <w:rFonts w:asciiTheme="minorHAnsi" w:hAnsiTheme="minorHAnsi"/>
                <w:b/>
                <w:color w:val="31849B" w:themeColor="accent5" w:themeShade="BF"/>
                <w:sz w:val="28"/>
                <w:szCs w:val="20"/>
              </w:rPr>
              <w:t xml:space="preserve"> </w:t>
            </w:r>
          </w:p>
          <w:p w:rsidR="00F236FA" w:rsidRPr="00AB7E14" w:rsidRDefault="00F236FA" w:rsidP="00F236FA">
            <w:pPr>
              <w:pStyle w:val="a3"/>
              <w:numPr>
                <w:ilvl w:val="0"/>
                <w:numId w:val="1"/>
              </w:numPr>
              <w:ind w:left="168" w:right="200" w:hanging="168"/>
              <w:rPr>
                <w:rFonts w:asciiTheme="minorHAnsi" w:hAnsiTheme="minorHAnsi"/>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r w:rsidRPr="00BA4085">
              <w:rPr>
                <w:rFonts w:asciiTheme="minorHAnsi" w:hAnsiTheme="minorHAnsi"/>
                <w:b/>
                <w:color w:val="FF0000"/>
                <w:sz w:val="28"/>
                <w:szCs w:val="20"/>
              </w:rPr>
              <w:t xml:space="preserve"> </w:t>
            </w:r>
          </w:p>
          <w:p w:rsidR="00AB7E14" w:rsidRPr="00076A2C" w:rsidRDefault="00AB7E14" w:rsidP="00AB7E14">
            <w:pPr>
              <w:pStyle w:val="a3"/>
              <w:numPr>
                <w:ilvl w:val="0"/>
                <w:numId w:val="1"/>
              </w:numPr>
              <w:ind w:left="168" w:hanging="168"/>
              <w:rPr>
                <w:rFonts w:asciiTheme="minorHAnsi" w:hAnsiTheme="minorHAnsi"/>
                <w:sz w:val="20"/>
                <w:szCs w:val="20"/>
              </w:rPr>
            </w:pPr>
            <w:r w:rsidRPr="00AB7E14">
              <w:rPr>
                <w:rFonts w:asciiTheme="minorHAnsi" w:hAnsiTheme="minorHAnsi"/>
                <w:b/>
                <w:color w:val="FF0000"/>
                <w:sz w:val="28"/>
                <w:szCs w:val="20"/>
              </w:rPr>
              <w:t>БОЛЬШОЙ ПЕТЕРГОФСКИЙ ДВОРЕЦ.</w:t>
            </w:r>
            <w:r w:rsidRPr="00AB7E14">
              <w:rPr>
                <w:rFonts w:asciiTheme="minorHAnsi" w:hAnsiTheme="minorHAnsi"/>
                <w:b/>
                <w:sz w:val="20"/>
                <w:szCs w:val="20"/>
              </w:rPr>
              <w:t xml:space="preserve"> ЭКСКУРСИЯ</w:t>
            </w:r>
          </w:p>
          <w:p w:rsidR="00AB7E14" w:rsidRPr="00F236FA" w:rsidRDefault="00AB7E14" w:rsidP="00AB7E14">
            <w:pPr>
              <w:pStyle w:val="a3"/>
              <w:ind w:left="168"/>
              <w:rPr>
                <w:rFonts w:asciiTheme="minorHAnsi" w:hAnsiTheme="minorHAnsi"/>
                <w:szCs w:val="20"/>
              </w:rPr>
            </w:pPr>
            <w:r w:rsidRPr="004B580E">
              <w:rPr>
                <w:rFonts w:asciiTheme="minorHAnsi" w:hAnsiTheme="minorHAnsi"/>
                <w:szCs w:val="20"/>
              </w:rPr>
              <w:t>Величественный и изысканный, его богато украшенные интерьеры наполнены многочисленными произведениями искусства и рассказывают о жизни российских правителей.</w:t>
            </w:r>
          </w:p>
          <w:p w:rsidR="00535A69" w:rsidRPr="00F236FA" w:rsidRDefault="00F236FA" w:rsidP="00F236FA">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00AB7E14" w:rsidRPr="00AB7E14">
              <w:rPr>
                <w:rFonts w:asciiTheme="minorHAnsi" w:hAnsiTheme="minorHAnsi"/>
                <w:b/>
                <w:sz w:val="20"/>
                <w:szCs w:val="20"/>
              </w:rPr>
              <w:t>ЭКСКУРСИЯ</w:t>
            </w:r>
            <w:r w:rsidR="00AB7E14">
              <w:rPr>
                <w:rFonts w:asciiTheme="minorHAnsi" w:hAnsiTheme="minorHAnsi"/>
                <w:b/>
                <w:sz w:val="20"/>
                <w:szCs w:val="20"/>
              </w:rPr>
              <w:t xml:space="preserve">. </w:t>
            </w:r>
            <w:r w:rsidR="00AB7E14" w:rsidRPr="00AB7E14">
              <w:rPr>
                <w:rFonts w:asciiTheme="minorHAnsi" w:hAnsiTheme="minorHAnsi"/>
                <w:b/>
                <w:sz w:val="20"/>
                <w:szCs w:val="20"/>
              </w:rPr>
              <w:t xml:space="preserve"> СВОБОДНОЕ ВРЕМЯ</w:t>
            </w:r>
            <w:r w:rsidR="00AB7E14">
              <w:rPr>
                <w:rFonts w:asciiTheme="minorHAnsi" w:hAnsiTheme="minorHAnsi"/>
                <w:b/>
                <w:sz w:val="20"/>
                <w:szCs w:val="20"/>
              </w:rPr>
              <w:t xml:space="preserve"> ДЛЯ ПРОГУЛКИ</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Pr="00034EF0">
              <w:rPr>
                <w:rFonts w:asciiTheme="minorHAnsi" w:hAnsiTheme="minorHAnsi"/>
                <w:b/>
                <w:sz w:val="20"/>
                <w:szCs w:val="20"/>
              </w:rPr>
              <w:t xml:space="preserve"> </w:t>
            </w:r>
          </w:p>
          <w:p w:rsidR="004F72BD" w:rsidRDefault="000575E3" w:rsidP="00F236FA">
            <w:pPr>
              <w:pStyle w:val="a3"/>
              <w:numPr>
                <w:ilvl w:val="0"/>
                <w:numId w:val="1"/>
              </w:numPr>
              <w:ind w:left="176" w:right="200" w:hanging="142"/>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p>
          <w:p w:rsidR="00535A69" w:rsidRPr="00535A69" w:rsidRDefault="00304EAD" w:rsidP="00F236FA">
            <w:pPr>
              <w:pStyle w:val="a3"/>
              <w:numPr>
                <w:ilvl w:val="0"/>
                <w:numId w:val="1"/>
              </w:numPr>
              <w:ind w:left="176" w:right="200" w:hanging="142"/>
              <w:rPr>
                <w:rFonts w:asciiTheme="minorHAnsi" w:hAnsiTheme="minorHAnsi"/>
                <w:sz w:val="20"/>
                <w:szCs w:val="20"/>
              </w:rPr>
            </w:pPr>
            <w:r w:rsidRPr="00454A73">
              <w:rPr>
                <w:rFonts w:asciiTheme="minorHAnsi" w:hAnsiTheme="minorHAnsi"/>
                <w:sz w:val="20"/>
                <w:szCs w:val="20"/>
              </w:rPr>
              <w:t>Возвращение в гостиницу. Отдых</w:t>
            </w:r>
            <w:r w:rsidRPr="009C61BE">
              <w:rPr>
                <w:rFonts w:asciiTheme="minorHAnsi" w:hAnsiTheme="minorHAnsi"/>
              </w:rPr>
              <w:t xml:space="preserve">                 </w:t>
            </w:r>
            <w:r>
              <w:rPr>
                <w:rFonts w:asciiTheme="minorHAnsi" w:hAnsiTheme="minorHAnsi"/>
              </w:rPr>
              <w:t xml:space="preserve">                               </w:t>
            </w:r>
          </w:p>
          <w:p w:rsidR="00DB1796" w:rsidRPr="00304EAD" w:rsidRDefault="00DB1796" w:rsidP="00F236FA">
            <w:pPr>
              <w:pStyle w:val="a3"/>
              <w:numPr>
                <w:ilvl w:val="0"/>
                <w:numId w:val="1"/>
              </w:numPr>
              <w:ind w:left="176" w:right="200" w:hanging="142"/>
              <w:rPr>
                <w:rFonts w:asciiTheme="minorHAnsi" w:hAnsiTheme="minorHAnsi"/>
                <w:szCs w:val="20"/>
              </w:rPr>
            </w:pPr>
            <w:r w:rsidRPr="009C61BE">
              <w:rPr>
                <w:rFonts w:asciiTheme="minorHAnsi" w:hAnsiTheme="minorHAnsi"/>
                <w:b/>
                <w:color w:val="FF0000"/>
                <w:sz w:val="28"/>
              </w:rPr>
              <w:t>НОЧНАЯ ЭКСКУРСИЯ С РАЗВЕДЕНИЕМ МОСТОВ</w:t>
            </w:r>
            <w:r>
              <w:rPr>
                <w:rFonts w:asciiTheme="minorHAnsi" w:hAnsiTheme="minorHAnsi"/>
                <w:b/>
                <w:color w:val="FF0000"/>
                <w:sz w:val="28"/>
              </w:rPr>
              <w:t>.</w:t>
            </w:r>
            <w:r w:rsidRPr="009C61BE">
              <w:t xml:space="preserve"> </w:t>
            </w:r>
            <w:r w:rsidRPr="00D661C7">
              <w:rPr>
                <w:b/>
                <w:u w:val="single"/>
              </w:rPr>
              <w:t>ДОП. ПЛАТА</w:t>
            </w:r>
            <w:r w:rsidRPr="009C61BE">
              <w:br/>
            </w:r>
            <w:r w:rsidRPr="00034EF0">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sidRPr="00DB1796">
              <w:rPr>
                <w:rFonts w:asciiTheme="minorHAnsi" w:hAnsiTheme="minorHAnsi"/>
                <w:sz w:val="20"/>
                <w:szCs w:val="20"/>
              </w:rPr>
              <w:t>.</w:t>
            </w:r>
            <w:r w:rsidRPr="009C61BE">
              <w:rPr>
                <w:rFonts w:asciiTheme="minorHAnsi" w:hAnsiTheme="minorHAnsi"/>
              </w:rPr>
              <w:t xml:space="preserve">    </w:t>
            </w:r>
          </w:p>
        </w:tc>
      </w:tr>
      <w:tr w:rsidR="00F236FA" w:rsidRPr="00BA4085" w:rsidTr="003E697A">
        <w:trPr>
          <w:trHeight w:val="3818"/>
        </w:trPr>
        <w:tc>
          <w:tcPr>
            <w:tcW w:w="686" w:type="dxa"/>
            <w:shd w:val="clear" w:color="auto" w:fill="auto"/>
            <w:vAlign w:val="center"/>
          </w:tcPr>
          <w:p w:rsidR="00F236FA" w:rsidRPr="00BA4085" w:rsidRDefault="00F236FA" w:rsidP="00F236FA">
            <w:pPr>
              <w:tabs>
                <w:tab w:val="left" w:pos="-284"/>
              </w:tabs>
              <w:jc w:val="center"/>
              <w:rPr>
                <w:b/>
                <w:sz w:val="20"/>
                <w:szCs w:val="20"/>
              </w:rPr>
            </w:pPr>
            <w:r w:rsidRPr="00BA4085">
              <w:rPr>
                <w:b/>
                <w:sz w:val="20"/>
                <w:szCs w:val="20"/>
              </w:rPr>
              <w:t>4 день</w:t>
            </w:r>
          </w:p>
        </w:tc>
        <w:tc>
          <w:tcPr>
            <w:tcW w:w="10064" w:type="dxa"/>
            <w:shd w:val="clear" w:color="auto" w:fill="auto"/>
            <w:vAlign w:val="center"/>
          </w:tcPr>
          <w:p w:rsidR="00F236FA"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F236FA" w:rsidRDefault="00F236FA"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8F72F2">
              <w:rPr>
                <w:rFonts w:asciiTheme="minorHAnsi" w:hAnsiTheme="minorHAnsi"/>
                <w:sz w:val="20"/>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AB7E14" w:rsidRDefault="00AB7E14" w:rsidP="00AB7E14">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8F72F2">
              <w:rPr>
                <w:rFonts w:asciiTheme="minorHAnsi" w:hAnsiTheme="minorHAnsi"/>
                <w:sz w:val="20"/>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AB7E14" w:rsidRPr="00AB7E14" w:rsidRDefault="00AB7E14" w:rsidP="00AB7E14">
            <w:pPr>
              <w:pStyle w:val="a3"/>
              <w:numPr>
                <w:ilvl w:val="0"/>
                <w:numId w:val="1"/>
              </w:numPr>
              <w:ind w:left="168" w:right="200" w:hanging="168"/>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r w:rsidRPr="008F72F2">
              <w:rPr>
                <w:sz w:val="20"/>
                <w:szCs w:val="20"/>
              </w:rPr>
              <w:t xml:space="preserve">  </w:t>
            </w:r>
            <w:r w:rsidRPr="008F72F2">
              <w:rPr>
                <w:rFonts w:asciiTheme="minorHAnsi" w:hAnsiTheme="minorHAnsi"/>
                <w:sz w:val="20"/>
                <w:szCs w:val="20"/>
              </w:rPr>
              <w:t xml:space="preserve"> </w:t>
            </w:r>
            <w:r w:rsidRPr="004C1A16">
              <w:rPr>
                <w:rFonts w:asciiTheme="minorHAnsi" w:hAnsiTheme="minorHAnsi"/>
                <w:b/>
                <w:color w:val="FF0000"/>
                <w:sz w:val="28"/>
                <w:szCs w:val="20"/>
              </w:rPr>
              <w:t xml:space="preserve"> </w:t>
            </w:r>
          </w:p>
          <w:p w:rsidR="00F236FA" w:rsidRPr="00DB1C91" w:rsidRDefault="00F236FA" w:rsidP="005A759A">
            <w:pPr>
              <w:pStyle w:val="a3"/>
              <w:numPr>
                <w:ilvl w:val="0"/>
                <w:numId w:val="1"/>
              </w:numPr>
              <w:ind w:left="168" w:right="200" w:hanging="168"/>
              <w:rPr>
                <w:rFonts w:asciiTheme="minorHAnsi" w:hAnsiTheme="minorHAnsi"/>
                <w:szCs w:val="20"/>
              </w:rPr>
            </w:pPr>
            <w:r w:rsidRPr="0072776B">
              <w:rPr>
                <w:rFonts w:asciiTheme="minorHAnsi" w:hAnsiTheme="minorHAnsi"/>
                <w:b/>
                <w:color w:val="FF0000"/>
                <w:sz w:val="28"/>
                <w:szCs w:val="20"/>
              </w:rPr>
              <w:lastRenderedPageBreak/>
              <w:t>ОБЗОРНАЯ ЭКСКУРСИЯ «Блистательный Санкт-Петербург»</w:t>
            </w:r>
            <w:r w:rsidRPr="0072776B">
              <w:rPr>
                <w:sz w:val="20"/>
                <w:szCs w:val="20"/>
              </w:rPr>
              <w:br/>
            </w:r>
            <w:r w:rsidRPr="008F72F2">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r w:rsidRPr="00DB1C91">
              <w:rPr>
                <w:rFonts w:asciiTheme="minorHAnsi" w:hAnsiTheme="minorHAnsi"/>
                <w:szCs w:val="20"/>
              </w:rPr>
              <w:t>.</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ИСААКИЕВСКИЙ СОБОР</w:t>
            </w:r>
            <w:r w:rsidRPr="008F72F2">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F72F2">
              <w:rPr>
                <w:sz w:val="20"/>
                <w:szCs w:val="20"/>
              </w:rPr>
              <w:t xml:space="preserve">.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КОЛОННАДА СОБОРА</w:t>
            </w:r>
            <w:r w:rsidRPr="008F72F2">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F236FA" w:rsidRPr="008F72F2"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ХРАМ ВОСКРЕСЕНИЯ ХРИСТОВА</w:t>
            </w:r>
            <w:r w:rsidRPr="008F72F2">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F72F2">
              <w:rPr>
                <w:rFonts w:asciiTheme="minorHAnsi" w:hAnsiTheme="minorHAnsi"/>
                <w:sz w:val="20"/>
                <w:szCs w:val="20"/>
              </w:rPr>
              <w:t>Гриневицкий</w:t>
            </w:r>
            <w:proofErr w:type="spellEnd"/>
            <w:r w:rsidRPr="008F72F2">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8F72F2">
              <w:rPr>
                <w:sz w:val="20"/>
                <w:szCs w:val="20"/>
              </w:rPr>
              <w:t xml:space="preserve">  </w:t>
            </w:r>
          </w:p>
          <w:p w:rsidR="00F236FA" w:rsidRPr="00304EAD" w:rsidRDefault="00F236FA" w:rsidP="00F236FA">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КАЗАНСКИЙ СОБОР</w:t>
            </w:r>
            <w:r w:rsidRPr="008F72F2">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8F72F2">
              <w:rPr>
                <w:rFonts w:asciiTheme="minorHAnsi" w:hAnsiTheme="minorHAnsi"/>
                <w:b/>
                <w:color w:val="FF0000"/>
                <w:sz w:val="28"/>
                <w:szCs w:val="20"/>
              </w:rPr>
              <w:t xml:space="preserve"> </w:t>
            </w:r>
          </w:p>
          <w:p w:rsidR="00F236FA" w:rsidRDefault="00F236FA" w:rsidP="00F236FA">
            <w:pPr>
              <w:pStyle w:val="a3"/>
              <w:numPr>
                <w:ilvl w:val="0"/>
                <w:numId w:val="1"/>
              </w:numPr>
              <w:ind w:left="168" w:right="200"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r>
            <w:r w:rsidRPr="008F72F2">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8F72F2">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w:t>
            </w:r>
          </w:p>
          <w:p w:rsidR="00F236FA" w:rsidRPr="00BA4085" w:rsidRDefault="00F236FA" w:rsidP="00F236FA">
            <w:pPr>
              <w:pStyle w:val="a3"/>
              <w:numPr>
                <w:ilvl w:val="0"/>
                <w:numId w:val="1"/>
              </w:numPr>
              <w:ind w:left="168" w:hanging="168"/>
              <w:rPr>
                <w:rFonts w:asciiTheme="minorHAnsi" w:hAnsiTheme="minorHAnsi"/>
                <w:b/>
                <w:sz w:val="20"/>
                <w:szCs w:val="20"/>
              </w:rPr>
            </w:pPr>
            <w:r w:rsidRPr="008F72F2">
              <w:rPr>
                <w:rFonts w:asciiTheme="minorHAnsi" w:hAnsiTheme="minorHAnsi"/>
                <w:sz w:val="20"/>
                <w:szCs w:val="20"/>
              </w:rPr>
              <w:t>Отправление домой.</w:t>
            </w:r>
          </w:p>
        </w:tc>
      </w:tr>
      <w:tr w:rsidR="00D661C7" w:rsidRPr="00BA4085" w:rsidTr="003E697A">
        <w:trPr>
          <w:trHeight w:val="232"/>
        </w:trPr>
        <w:tc>
          <w:tcPr>
            <w:tcW w:w="686" w:type="dxa"/>
            <w:shd w:val="clear" w:color="auto" w:fill="auto"/>
            <w:vAlign w:val="center"/>
          </w:tcPr>
          <w:p w:rsidR="00D661C7" w:rsidRPr="00BA4085" w:rsidRDefault="00D661C7" w:rsidP="00F236FA">
            <w:pPr>
              <w:tabs>
                <w:tab w:val="left" w:pos="-284"/>
              </w:tabs>
              <w:jc w:val="center"/>
              <w:rPr>
                <w:b/>
                <w:sz w:val="20"/>
                <w:szCs w:val="20"/>
              </w:rPr>
            </w:pPr>
            <w:r w:rsidRPr="00BA4085">
              <w:rPr>
                <w:b/>
                <w:sz w:val="20"/>
                <w:szCs w:val="20"/>
              </w:rPr>
              <w:lastRenderedPageBreak/>
              <w:t>5 день</w:t>
            </w:r>
          </w:p>
        </w:tc>
        <w:tc>
          <w:tcPr>
            <w:tcW w:w="10064" w:type="dxa"/>
            <w:shd w:val="clear" w:color="auto" w:fill="auto"/>
            <w:vAlign w:val="center"/>
          </w:tcPr>
          <w:p w:rsidR="00D661C7" w:rsidRPr="00BA4085" w:rsidRDefault="00D661C7"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535A69" w:rsidRDefault="00535A69" w:rsidP="00522105">
      <w:pPr>
        <w:pStyle w:val="a3"/>
        <w:tabs>
          <w:tab w:val="left" w:pos="2268"/>
          <w:tab w:val="left" w:pos="3261"/>
          <w:tab w:val="left" w:pos="3686"/>
        </w:tabs>
        <w:ind w:left="142" w:right="283"/>
        <w:jc w:val="center"/>
        <w:rPr>
          <w:bCs/>
          <w:sz w:val="20"/>
          <w:szCs w:val="20"/>
        </w:rPr>
      </w:pPr>
    </w:p>
    <w:p w:rsidR="000D34B3" w:rsidRDefault="003A6B4F" w:rsidP="00522105">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DB1796">
        <w:rPr>
          <w:b/>
          <w:bCs/>
          <w:color w:val="FF0541"/>
          <w:sz w:val="36"/>
          <w:szCs w:val="20"/>
        </w:rPr>
        <w:t>6</w:t>
      </w:r>
      <w:r w:rsidR="00463B9B">
        <w:rPr>
          <w:b/>
          <w:bCs/>
          <w:color w:val="FF0541"/>
          <w:sz w:val="36"/>
          <w:szCs w:val="20"/>
        </w:rPr>
        <w:t>.</w:t>
      </w:r>
      <w:r w:rsidR="005A759A">
        <w:rPr>
          <w:b/>
          <w:bCs/>
          <w:color w:val="FF0541"/>
          <w:sz w:val="36"/>
          <w:szCs w:val="20"/>
        </w:rPr>
        <w:t>95</w:t>
      </w:r>
      <w:r w:rsidR="000D34B3">
        <w:rPr>
          <w:b/>
          <w:bCs/>
          <w:color w:val="FF0541"/>
          <w:sz w:val="36"/>
          <w:szCs w:val="20"/>
        </w:rPr>
        <w:t>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DB1796">
        <w:rPr>
          <w:b/>
          <w:bCs/>
          <w:color w:val="FF0541"/>
          <w:sz w:val="36"/>
          <w:szCs w:val="20"/>
        </w:rPr>
        <w:t>6</w:t>
      </w:r>
      <w:r w:rsidR="00463B9B">
        <w:rPr>
          <w:b/>
          <w:bCs/>
          <w:color w:val="FF0541"/>
          <w:sz w:val="36"/>
          <w:szCs w:val="20"/>
        </w:rPr>
        <w:t>.</w:t>
      </w:r>
      <w:r w:rsidR="005A759A">
        <w:rPr>
          <w:b/>
          <w:bCs/>
          <w:color w:val="FF0541"/>
          <w:sz w:val="36"/>
          <w:szCs w:val="20"/>
        </w:rPr>
        <w:t>60</w:t>
      </w:r>
      <w:r w:rsidR="00460CDB">
        <w:rPr>
          <w:b/>
          <w:bCs/>
          <w:color w:val="FF0541"/>
          <w:sz w:val="36"/>
          <w:szCs w:val="20"/>
        </w:rPr>
        <w:t>0</w:t>
      </w:r>
      <w:r w:rsidRPr="003A6B4F">
        <w:rPr>
          <w:bCs/>
          <w:sz w:val="20"/>
          <w:szCs w:val="20"/>
        </w:rPr>
        <w:t xml:space="preserve"> р. пенс., шк. </w:t>
      </w:r>
    </w:p>
    <w:p w:rsidR="00460CDB" w:rsidRDefault="003A6B4F" w:rsidP="00522105">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w:t>
      </w:r>
      <w:r w:rsidR="00390655">
        <w:rPr>
          <w:bCs/>
          <w:sz w:val="20"/>
          <w:szCs w:val="20"/>
        </w:rPr>
        <w:t xml:space="preserve"> услуги сопровождающего и гида)</w:t>
      </w:r>
    </w:p>
    <w:p w:rsidR="00535A69" w:rsidRPr="00522105" w:rsidRDefault="00535A69" w:rsidP="00522105">
      <w:pPr>
        <w:pStyle w:val="a3"/>
        <w:tabs>
          <w:tab w:val="left" w:pos="2268"/>
          <w:tab w:val="left" w:pos="3261"/>
          <w:tab w:val="left" w:pos="3686"/>
        </w:tabs>
        <w:ind w:left="142" w:right="283"/>
        <w:jc w:val="center"/>
        <w:rPr>
          <w:bCs/>
          <w:sz w:val="18"/>
          <w:szCs w:val="20"/>
        </w:rPr>
      </w:pPr>
    </w:p>
    <w:tbl>
      <w:tblPr>
        <w:tblStyle w:val="a5"/>
        <w:tblW w:w="0" w:type="auto"/>
        <w:tblInd w:w="261" w:type="dxa"/>
        <w:tbl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2410"/>
        <w:gridCol w:w="8368"/>
      </w:tblGrid>
      <w:tr w:rsidR="00390655" w:rsidRPr="00390655" w:rsidTr="003E697A">
        <w:trPr>
          <w:trHeight w:val="230"/>
        </w:trPr>
        <w:tc>
          <w:tcPr>
            <w:tcW w:w="10778" w:type="dxa"/>
            <w:gridSpan w:val="2"/>
            <w:shd w:val="clear" w:color="auto" w:fill="365F91" w:themeFill="accent1" w:themeFillShade="BF"/>
          </w:tcPr>
          <w:p w:rsidR="00390655" w:rsidRPr="00390655" w:rsidRDefault="00390655" w:rsidP="00304B83">
            <w:pPr>
              <w:pStyle w:val="a3"/>
              <w:tabs>
                <w:tab w:val="left" w:pos="2268"/>
                <w:tab w:val="left" w:pos="3261"/>
                <w:tab w:val="left" w:pos="3686"/>
              </w:tabs>
              <w:ind w:right="283"/>
              <w:jc w:val="center"/>
              <w:rPr>
                <w:bCs/>
                <w:sz w:val="20"/>
                <w:szCs w:val="20"/>
              </w:rPr>
            </w:pPr>
            <w:r w:rsidRPr="00390655">
              <w:rPr>
                <w:bCs/>
                <w:color w:val="FFFFFF" w:themeColor="background1"/>
                <w:sz w:val="20"/>
                <w:szCs w:val="20"/>
              </w:rPr>
              <w:t xml:space="preserve">Информация по программе: </w:t>
            </w:r>
          </w:p>
        </w:tc>
      </w:tr>
      <w:tr w:rsidR="00390655" w:rsidRPr="00390655" w:rsidTr="003E697A">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Гостиница:</w:t>
            </w:r>
          </w:p>
        </w:tc>
        <w:tc>
          <w:tcPr>
            <w:tcW w:w="8368" w:type="dxa"/>
            <w:vAlign w:val="center"/>
          </w:tcPr>
          <w:p w:rsidR="00390655" w:rsidRPr="00390655" w:rsidRDefault="00390655" w:rsidP="00390655">
            <w:pPr>
              <w:pStyle w:val="a3"/>
              <w:tabs>
                <w:tab w:val="left" w:pos="2268"/>
                <w:tab w:val="left" w:pos="3261"/>
                <w:tab w:val="left" w:pos="3686"/>
              </w:tabs>
              <w:ind w:right="283"/>
              <w:rPr>
                <w:bCs/>
                <w:sz w:val="20"/>
                <w:szCs w:val="20"/>
              </w:rPr>
            </w:pPr>
            <w:r w:rsidRPr="00390655">
              <w:rPr>
                <w:sz w:val="20"/>
                <w:szCs w:val="20"/>
              </w:rPr>
              <w:t>«Космос Прибалтийская»             Адрес: ул. Кораблестроителей, 14, Санкт-Петербург</w:t>
            </w:r>
          </w:p>
        </w:tc>
      </w:tr>
      <w:tr w:rsidR="00390655" w:rsidRPr="00390655" w:rsidTr="003E697A">
        <w:trPr>
          <w:trHeight w:val="23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Номера:</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2-х местные номера.</w:t>
            </w:r>
          </w:p>
        </w:tc>
      </w:tr>
      <w:tr w:rsidR="00390655" w:rsidRPr="00390655" w:rsidTr="003E697A">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1-местное размещение:</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 xml:space="preserve">Возможно по запросу при наличии мест, доплата — </w:t>
            </w:r>
            <w:r w:rsidRPr="00390655">
              <w:rPr>
                <w:b/>
                <w:sz w:val="20"/>
                <w:szCs w:val="20"/>
              </w:rPr>
              <w:t>4500 руб.</w:t>
            </w:r>
          </w:p>
        </w:tc>
      </w:tr>
      <w:tr w:rsidR="00390655" w:rsidRPr="00390655" w:rsidTr="003E697A">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bCs/>
                <w:sz w:val="20"/>
                <w:szCs w:val="20"/>
              </w:rPr>
              <w:t>Доп. место:</w:t>
            </w:r>
          </w:p>
        </w:tc>
        <w:tc>
          <w:tcPr>
            <w:tcW w:w="8368" w:type="dxa"/>
            <w:vAlign w:val="center"/>
          </w:tcPr>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В двухместный номер по запросу можно поставить </w:t>
            </w:r>
            <w:proofErr w:type="spellStart"/>
            <w:r w:rsidRPr="00390655">
              <w:rPr>
                <w:bCs/>
                <w:sz w:val="20"/>
                <w:szCs w:val="20"/>
              </w:rPr>
              <w:t>еврораскладушку</w:t>
            </w:r>
            <w:proofErr w:type="spellEnd"/>
            <w:r w:rsidRPr="00390655">
              <w:rPr>
                <w:bCs/>
                <w:sz w:val="20"/>
                <w:szCs w:val="20"/>
              </w:rPr>
              <w:t>.</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 xml:space="preserve">Для детей до 12 лет — скидка </w:t>
            </w:r>
            <w:r w:rsidRPr="00390655">
              <w:rPr>
                <w:b/>
                <w:sz w:val="20"/>
                <w:szCs w:val="20"/>
              </w:rPr>
              <w:t>700 руб.</w:t>
            </w:r>
          </w:p>
          <w:p w:rsidR="00390655" w:rsidRPr="00390655" w:rsidRDefault="00390655" w:rsidP="00304B83">
            <w:pPr>
              <w:pStyle w:val="a3"/>
              <w:tabs>
                <w:tab w:val="left" w:pos="2268"/>
                <w:tab w:val="left" w:pos="3261"/>
                <w:tab w:val="left" w:pos="3686"/>
              </w:tabs>
              <w:ind w:right="283"/>
              <w:rPr>
                <w:bCs/>
                <w:sz w:val="20"/>
                <w:szCs w:val="20"/>
              </w:rPr>
            </w:pPr>
            <w:r w:rsidRPr="00390655">
              <w:rPr>
                <w:bCs/>
                <w:sz w:val="20"/>
                <w:szCs w:val="20"/>
              </w:rPr>
              <w:t>Для детей от 13 лет скидка не предоставляется (оплата по полному тарифу).</w:t>
            </w:r>
          </w:p>
        </w:tc>
      </w:tr>
      <w:tr w:rsidR="00390655" w:rsidRPr="00390655" w:rsidTr="003E697A">
        <w:trPr>
          <w:trHeight w:val="706"/>
        </w:trPr>
        <w:tc>
          <w:tcPr>
            <w:tcW w:w="2410" w:type="dxa"/>
            <w:vAlign w:val="center"/>
          </w:tcPr>
          <w:p w:rsidR="00390655" w:rsidRPr="00390655" w:rsidRDefault="00390655" w:rsidP="00304B83">
            <w:pPr>
              <w:pStyle w:val="a3"/>
              <w:tabs>
                <w:tab w:val="left" w:pos="2268"/>
                <w:tab w:val="left" w:pos="3261"/>
                <w:tab w:val="left" w:pos="3686"/>
              </w:tabs>
              <w:ind w:right="283"/>
              <w:jc w:val="right"/>
              <w:rPr>
                <w:bCs/>
                <w:sz w:val="20"/>
                <w:szCs w:val="20"/>
              </w:rPr>
            </w:pPr>
            <w:r w:rsidRPr="00390655">
              <w:rPr>
                <w:sz w:val="20"/>
                <w:szCs w:val="20"/>
              </w:rPr>
              <w:t>Доп. экскурсии:</w:t>
            </w:r>
          </w:p>
        </w:tc>
        <w:tc>
          <w:tcPr>
            <w:tcW w:w="8368" w:type="dxa"/>
            <w:vAlign w:val="center"/>
          </w:tcPr>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Ночная экскурсия с разведением мостов </w:t>
            </w:r>
            <w:r w:rsidRPr="00390655">
              <w:rPr>
                <w:b/>
                <w:sz w:val="20"/>
                <w:szCs w:val="20"/>
              </w:rPr>
              <w:t>– 1200 руб.</w:t>
            </w:r>
          </w:p>
          <w:p w:rsidR="00390655" w:rsidRPr="00390655" w:rsidRDefault="00390655" w:rsidP="00304B83">
            <w:pPr>
              <w:pStyle w:val="a3"/>
              <w:tabs>
                <w:tab w:val="left" w:pos="2268"/>
                <w:tab w:val="left" w:pos="3261"/>
                <w:tab w:val="left" w:pos="3686"/>
              </w:tabs>
              <w:rPr>
                <w:sz w:val="20"/>
                <w:szCs w:val="20"/>
              </w:rPr>
            </w:pPr>
            <w:r w:rsidRPr="00390655">
              <w:rPr>
                <w:sz w:val="20"/>
                <w:szCs w:val="20"/>
              </w:rPr>
              <w:t xml:space="preserve">Теплоходная экскурсия по рекам и каналам Санкт-Петербурга </w:t>
            </w:r>
            <w:r w:rsidRPr="00390655">
              <w:rPr>
                <w:b/>
                <w:sz w:val="20"/>
                <w:szCs w:val="20"/>
              </w:rPr>
              <w:t>– 1100 руб.</w:t>
            </w:r>
          </w:p>
          <w:p w:rsidR="00390655" w:rsidRPr="00390655" w:rsidRDefault="00390655" w:rsidP="00304B83">
            <w:pPr>
              <w:pStyle w:val="a3"/>
              <w:tabs>
                <w:tab w:val="left" w:pos="2268"/>
                <w:tab w:val="left" w:pos="3261"/>
                <w:tab w:val="left" w:pos="3686"/>
              </w:tabs>
              <w:ind w:right="283"/>
              <w:rPr>
                <w:bCs/>
                <w:sz w:val="20"/>
                <w:szCs w:val="20"/>
              </w:rPr>
            </w:pPr>
            <w:r w:rsidRPr="00390655">
              <w:rPr>
                <w:sz w:val="20"/>
                <w:szCs w:val="20"/>
              </w:rPr>
              <w:t>Экскурсии приобретаются на месте.</w:t>
            </w:r>
          </w:p>
        </w:tc>
      </w:tr>
      <w:tr w:rsidR="00390655" w:rsidRPr="00390655" w:rsidTr="003E697A">
        <w:trPr>
          <w:trHeight w:val="460"/>
        </w:trPr>
        <w:tc>
          <w:tcPr>
            <w:tcW w:w="2410" w:type="dxa"/>
            <w:vAlign w:val="center"/>
          </w:tcPr>
          <w:p w:rsidR="00390655" w:rsidRPr="00390655" w:rsidRDefault="00390655" w:rsidP="00304B83">
            <w:pPr>
              <w:pStyle w:val="a3"/>
              <w:tabs>
                <w:tab w:val="left" w:pos="2268"/>
                <w:tab w:val="left" w:pos="3261"/>
                <w:tab w:val="left" w:pos="3686"/>
              </w:tabs>
              <w:ind w:right="283"/>
              <w:jc w:val="right"/>
              <w:rPr>
                <w:sz w:val="20"/>
                <w:szCs w:val="20"/>
              </w:rPr>
            </w:pPr>
            <w:r w:rsidRPr="00390655">
              <w:rPr>
                <w:sz w:val="20"/>
                <w:szCs w:val="20"/>
              </w:rPr>
              <w:t>Одиночные туристы:</w:t>
            </w:r>
          </w:p>
        </w:tc>
        <w:tc>
          <w:tcPr>
            <w:tcW w:w="8368" w:type="dxa"/>
            <w:vAlign w:val="center"/>
          </w:tcPr>
          <w:p w:rsidR="00390655" w:rsidRPr="00390655" w:rsidRDefault="00390655" w:rsidP="00304B83">
            <w:pPr>
              <w:pStyle w:val="a3"/>
              <w:tabs>
                <w:tab w:val="left" w:pos="2268"/>
                <w:tab w:val="left" w:pos="3261"/>
                <w:tab w:val="left" w:pos="3686"/>
              </w:tabs>
              <w:ind w:right="283"/>
              <w:rPr>
                <w:sz w:val="20"/>
                <w:szCs w:val="20"/>
              </w:rPr>
            </w:pPr>
            <w:r w:rsidRPr="00390655">
              <w:rPr>
                <w:sz w:val="20"/>
                <w:szCs w:val="20"/>
              </w:rPr>
              <w:t>В случае, если в составе группы не найдется пары для одиночных туристов на подселение в двухместный номер, необходимо произвести доп.</w:t>
            </w:r>
            <w:bookmarkStart w:id="0" w:name="_GoBack"/>
            <w:bookmarkEnd w:id="0"/>
            <w:r w:rsidRPr="00390655">
              <w:rPr>
                <w:sz w:val="20"/>
                <w:szCs w:val="20"/>
              </w:rPr>
              <w:t xml:space="preserve"> плату за одноместное размещение.</w:t>
            </w:r>
          </w:p>
        </w:tc>
      </w:tr>
    </w:tbl>
    <w:p w:rsidR="00535A69" w:rsidRDefault="00535A69" w:rsidP="00522105">
      <w:pPr>
        <w:pStyle w:val="a3"/>
        <w:tabs>
          <w:tab w:val="left" w:pos="2268"/>
          <w:tab w:val="left" w:pos="3261"/>
          <w:tab w:val="left" w:pos="3686"/>
        </w:tabs>
        <w:ind w:left="426" w:right="283"/>
        <w:rPr>
          <w:bCs/>
          <w:sz w:val="20"/>
          <w:szCs w:val="20"/>
        </w:rPr>
      </w:pPr>
    </w:p>
    <w:p w:rsidR="005B5B43" w:rsidRPr="00535A69" w:rsidRDefault="00460CDB" w:rsidP="00522105">
      <w:pPr>
        <w:pStyle w:val="a3"/>
        <w:tabs>
          <w:tab w:val="left" w:pos="2268"/>
          <w:tab w:val="left" w:pos="3261"/>
          <w:tab w:val="left" w:pos="3686"/>
        </w:tabs>
        <w:ind w:left="426" w:right="283"/>
        <w:rPr>
          <w:bCs/>
          <w:sz w:val="20"/>
          <w:szCs w:val="20"/>
        </w:rPr>
      </w:pPr>
      <w:r w:rsidRPr="00535A69">
        <w:rPr>
          <w:bCs/>
          <w:sz w:val="20"/>
          <w:szCs w:val="20"/>
        </w:rPr>
        <w:t xml:space="preserve">* </w:t>
      </w:r>
      <w:r w:rsidR="00FE2497" w:rsidRPr="00535A69">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535A69">
        <w:rPr>
          <w:bCs/>
          <w:sz w:val="20"/>
          <w:szCs w:val="20"/>
        </w:rPr>
        <w:t>.</w:t>
      </w:r>
      <w:r w:rsidR="000E4393" w:rsidRPr="00535A69">
        <w:rPr>
          <w:bCs/>
          <w:sz w:val="20"/>
          <w:szCs w:val="20"/>
        </w:rPr>
        <w:br/>
      </w:r>
      <w:r w:rsidR="00F4492C" w:rsidRPr="00535A69">
        <w:rPr>
          <w:bCs/>
          <w:sz w:val="20"/>
          <w:szCs w:val="20"/>
        </w:rPr>
        <w:t>* Возможно изменение места размещения (гостиницы) на равнозначный по категории и уровню сервиса объект</w:t>
      </w:r>
      <w:r w:rsidR="000E4393" w:rsidRPr="00535A69">
        <w:rPr>
          <w:bCs/>
          <w:sz w:val="20"/>
          <w:szCs w:val="20"/>
        </w:rPr>
        <w:t>.</w:t>
      </w:r>
    </w:p>
    <w:sectPr w:rsidR="005B5B43" w:rsidRPr="00535A69" w:rsidSect="00522105">
      <w:pgSz w:w="11906" w:h="16838"/>
      <w:pgMar w:top="568" w:right="282"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4EAD"/>
    <w:rsid w:val="0030686D"/>
    <w:rsid w:val="0030727D"/>
    <w:rsid w:val="003074A0"/>
    <w:rsid w:val="00323A0D"/>
    <w:rsid w:val="00326F7F"/>
    <w:rsid w:val="00342F9F"/>
    <w:rsid w:val="0034791C"/>
    <w:rsid w:val="00390655"/>
    <w:rsid w:val="003962C9"/>
    <w:rsid w:val="003A1611"/>
    <w:rsid w:val="003A6B4F"/>
    <w:rsid w:val="003C0641"/>
    <w:rsid w:val="003C767D"/>
    <w:rsid w:val="003D5968"/>
    <w:rsid w:val="003E3A46"/>
    <w:rsid w:val="003E697A"/>
    <w:rsid w:val="00442099"/>
    <w:rsid w:val="00452E13"/>
    <w:rsid w:val="00454A73"/>
    <w:rsid w:val="00460CDB"/>
    <w:rsid w:val="00463B9B"/>
    <w:rsid w:val="00464B7A"/>
    <w:rsid w:val="00465587"/>
    <w:rsid w:val="00480A4E"/>
    <w:rsid w:val="004A1335"/>
    <w:rsid w:val="004A179D"/>
    <w:rsid w:val="004C1A16"/>
    <w:rsid w:val="004C548F"/>
    <w:rsid w:val="004D1B4B"/>
    <w:rsid w:val="004D6CA0"/>
    <w:rsid w:val="004F72BD"/>
    <w:rsid w:val="00501539"/>
    <w:rsid w:val="00522105"/>
    <w:rsid w:val="00525931"/>
    <w:rsid w:val="00527D6B"/>
    <w:rsid w:val="00535A69"/>
    <w:rsid w:val="00540B71"/>
    <w:rsid w:val="005621B5"/>
    <w:rsid w:val="005774CB"/>
    <w:rsid w:val="00595899"/>
    <w:rsid w:val="005A759A"/>
    <w:rsid w:val="005B5B43"/>
    <w:rsid w:val="005C034B"/>
    <w:rsid w:val="005F60EA"/>
    <w:rsid w:val="00625877"/>
    <w:rsid w:val="006479D3"/>
    <w:rsid w:val="006620B3"/>
    <w:rsid w:val="00673CA4"/>
    <w:rsid w:val="00681E6D"/>
    <w:rsid w:val="00682E07"/>
    <w:rsid w:val="0068372B"/>
    <w:rsid w:val="00691BA4"/>
    <w:rsid w:val="006A20BF"/>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933D0"/>
    <w:rsid w:val="008A6560"/>
    <w:rsid w:val="008B3270"/>
    <w:rsid w:val="008D07BA"/>
    <w:rsid w:val="008E2435"/>
    <w:rsid w:val="008E604A"/>
    <w:rsid w:val="008F72F2"/>
    <w:rsid w:val="00915C1C"/>
    <w:rsid w:val="009166BA"/>
    <w:rsid w:val="00916B75"/>
    <w:rsid w:val="00937881"/>
    <w:rsid w:val="00940777"/>
    <w:rsid w:val="00946B51"/>
    <w:rsid w:val="0095366F"/>
    <w:rsid w:val="0097688B"/>
    <w:rsid w:val="00987927"/>
    <w:rsid w:val="009A1875"/>
    <w:rsid w:val="009A44F7"/>
    <w:rsid w:val="009A59D0"/>
    <w:rsid w:val="009B23CD"/>
    <w:rsid w:val="009C61BE"/>
    <w:rsid w:val="009E4835"/>
    <w:rsid w:val="00A53536"/>
    <w:rsid w:val="00A55E2D"/>
    <w:rsid w:val="00A621E0"/>
    <w:rsid w:val="00A6617E"/>
    <w:rsid w:val="00A7693E"/>
    <w:rsid w:val="00A86CDF"/>
    <w:rsid w:val="00AB7E14"/>
    <w:rsid w:val="00AE7723"/>
    <w:rsid w:val="00AF4D5A"/>
    <w:rsid w:val="00B1522C"/>
    <w:rsid w:val="00B4069B"/>
    <w:rsid w:val="00B502CB"/>
    <w:rsid w:val="00B91170"/>
    <w:rsid w:val="00B95312"/>
    <w:rsid w:val="00BA4085"/>
    <w:rsid w:val="00BA4BA1"/>
    <w:rsid w:val="00BB3B33"/>
    <w:rsid w:val="00BB4B06"/>
    <w:rsid w:val="00BC20BB"/>
    <w:rsid w:val="00BE1891"/>
    <w:rsid w:val="00BE23E4"/>
    <w:rsid w:val="00BE4E69"/>
    <w:rsid w:val="00BF3C7E"/>
    <w:rsid w:val="00C210A9"/>
    <w:rsid w:val="00C25A6F"/>
    <w:rsid w:val="00C5788F"/>
    <w:rsid w:val="00C66DDC"/>
    <w:rsid w:val="00C72B5D"/>
    <w:rsid w:val="00C97AC7"/>
    <w:rsid w:val="00CB38E4"/>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796"/>
    <w:rsid w:val="00DB1C91"/>
    <w:rsid w:val="00DD5183"/>
    <w:rsid w:val="00DE5977"/>
    <w:rsid w:val="00E01B23"/>
    <w:rsid w:val="00E45614"/>
    <w:rsid w:val="00E5447C"/>
    <w:rsid w:val="00E54EC0"/>
    <w:rsid w:val="00EB2857"/>
    <w:rsid w:val="00EB29BD"/>
    <w:rsid w:val="00EC558B"/>
    <w:rsid w:val="00ED6005"/>
    <w:rsid w:val="00EE34FB"/>
    <w:rsid w:val="00EF5997"/>
    <w:rsid w:val="00F16B43"/>
    <w:rsid w:val="00F236FA"/>
    <w:rsid w:val="00F33ADE"/>
    <w:rsid w:val="00F4492C"/>
    <w:rsid w:val="00F535CA"/>
    <w:rsid w:val="00F64BEB"/>
    <w:rsid w:val="00F64FEE"/>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3F977A89"/>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072852805">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1944804839">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0ABF7-9C23-4D72-9933-3CC5C14F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3</Pages>
  <Words>1168</Words>
  <Characters>6663</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26</cp:revision>
  <cp:lastPrinted>2026-03-24T14:16:00Z</cp:lastPrinted>
  <dcterms:created xsi:type="dcterms:W3CDTF">2026-03-20T06:34:00Z</dcterms:created>
  <dcterms:modified xsi:type="dcterms:W3CDTF">2026-03-30T13:20:00Z</dcterms:modified>
</cp:coreProperties>
</file>