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65752" w14:textId="77777777" w:rsidR="00E96E0D" w:rsidRDefault="006E5DD3">
      <w:pPr>
        <w:rPr>
          <w:rFonts w:cs="Courier New"/>
          <w:b/>
          <w:noProof/>
          <w:sz w:val="24"/>
          <w:szCs w:val="24"/>
          <w:lang w:eastAsia="ru-RU"/>
        </w:rPr>
      </w:pPr>
      <w:r>
        <w:rPr>
          <w:rFonts w:cs="Courier New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D65B3B7" wp14:editId="0C29DAF4">
            <wp:simplePos x="0" y="0"/>
            <wp:positionH relativeFrom="column">
              <wp:posOffset>-438150</wp:posOffset>
            </wp:positionH>
            <wp:positionV relativeFrom="paragraph">
              <wp:posOffset>-322580</wp:posOffset>
            </wp:positionV>
            <wp:extent cx="7510980" cy="10624403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\Саша\Программы\PSD+TIF\Многодневки\2025\Казань\Новая папка\майские 30-4 -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0" cy="106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CBD1" w14:textId="77777777" w:rsidR="00935317" w:rsidRDefault="00935317"/>
    <w:p w14:paraId="3FA7E166" w14:textId="77777777" w:rsidR="003530A4" w:rsidRDefault="003530A4"/>
    <w:p w14:paraId="267EE30B" w14:textId="77777777" w:rsidR="003530A4" w:rsidRDefault="003530A4"/>
    <w:p w14:paraId="6CD8E06E" w14:textId="77777777" w:rsidR="003530A4" w:rsidRDefault="003530A4"/>
    <w:p w14:paraId="5726C815" w14:textId="77777777" w:rsidR="003530A4" w:rsidRDefault="003530A4"/>
    <w:p w14:paraId="05D6ABAB" w14:textId="77777777" w:rsidR="003530A4" w:rsidRDefault="003530A4"/>
    <w:p w14:paraId="17847107" w14:textId="77777777" w:rsidR="003530A4" w:rsidRDefault="003530A4"/>
    <w:p w14:paraId="4EF0CBF8" w14:textId="77777777" w:rsidR="003530A4" w:rsidRDefault="003530A4"/>
    <w:p w14:paraId="06CDCC4D" w14:textId="77777777" w:rsidR="003530A4" w:rsidRDefault="003530A4"/>
    <w:p w14:paraId="20236C55" w14:textId="77777777" w:rsidR="003530A4" w:rsidRDefault="003530A4"/>
    <w:p w14:paraId="09FFC1DD" w14:textId="77777777" w:rsidR="003530A4" w:rsidRDefault="003530A4"/>
    <w:p w14:paraId="33BCEB9D" w14:textId="77777777" w:rsidR="003530A4" w:rsidRDefault="003530A4"/>
    <w:p w14:paraId="71A7C5F1" w14:textId="77777777" w:rsidR="003530A4" w:rsidRDefault="003530A4"/>
    <w:p w14:paraId="4C619B92" w14:textId="77777777" w:rsidR="003530A4" w:rsidRDefault="003530A4"/>
    <w:p w14:paraId="579A14F7" w14:textId="77777777" w:rsidR="003530A4" w:rsidRDefault="003530A4"/>
    <w:p w14:paraId="4D233B45" w14:textId="77777777" w:rsidR="003530A4" w:rsidRDefault="003530A4"/>
    <w:p w14:paraId="5BA5A35A" w14:textId="77777777" w:rsidR="003530A4" w:rsidRDefault="003530A4"/>
    <w:p w14:paraId="7C789300" w14:textId="77777777" w:rsidR="003530A4" w:rsidRDefault="003530A4"/>
    <w:p w14:paraId="38AC6900" w14:textId="77777777" w:rsidR="003530A4" w:rsidRDefault="003530A4"/>
    <w:p w14:paraId="49450489" w14:textId="77777777" w:rsidR="003530A4" w:rsidRDefault="003530A4"/>
    <w:p w14:paraId="77CBC5F2" w14:textId="77777777" w:rsidR="003530A4" w:rsidRDefault="003530A4"/>
    <w:p w14:paraId="5F75CE5F" w14:textId="77777777" w:rsidR="003530A4" w:rsidRDefault="003530A4"/>
    <w:p w14:paraId="457AFD49" w14:textId="77777777" w:rsidR="003530A4" w:rsidRDefault="003530A4"/>
    <w:p w14:paraId="1A53AD24" w14:textId="77777777" w:rsidR="003530A4" w:rsidRDefault="003530A4"/>
    <w:p w14:paraId="17260CD5" w14:textId="77777777" w:rsidR="003530A4" w:rsidRDefault="003530A4"/>
    <w:p w14:paraId="29C6F72F" w14:textId="77777777" w:rsidR="003530A4" w:rsidRDefault="003530A4"/>
    <w:p w14:paraId="51059B91" w14:textId="77777777" w:rsidR="003530A4" w:rsidRDefault="003530A4"/>
    <w:p w14:paraId="5F2DED2E" w14:textId="77777777" w:rsidR="003530A4" w:rsidRDefault="003530A4"/>
    <w:p w14:paraId="7FF0DFF0" w14:textId="77777777" w:rsidR="00E96E0D" w:rsidRDefault="00E96E0D"/>
    <w:p w14:paraId="56CBFF69" w14:textId="77777777" w:rsidR="003530A4" w:rsidRDefault="003530A4"/>
    <w:p w14:paraId="6B12377C" w14:textId="77777777" w:rsidR="003530A4" w:rsidRDefault="003530A4"/>
    <w:p w14:paraId="34E76FCE" w14:textId="610A4BAF" w:rsidR="003530A4" w:rsidRDefault="003530A4"/>
    <w:p w14:paraId="63065B2E" w14:textId="77777777" w:rsidR="00202289" w:rsidRDefault="00202289"/>
    <w:p w14:paraId="2DB91112" w14:textId="77777777" w:rsidR="003530A4" w:rsidRDefault="003530A4"/>
    <w:tbl>
      <w:tblPr>
        <w:tblStyle w:val="a3"/>
        <w:tblW w:w="10632" w:type="dxa"/>
        <w:tblInd w:w="-30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6" w:space="0" w:color="0000FF"/>
          <w:insideV w:val="single" w:sz="6" w:space="0" w:color="0000FF"/>
        </w:tblBorders>
        <w:tblLook w:val="04A0" w:firstRow="1" w:lastRow="0" w:firstColumn="1" w:lastColumn="0" w:noHBand="0" w:noVBand="1"/>
      </w:tblPr>
      <w:tblGrid>
        <w:gridCol w:w="993"/>
        <w:gridCol w:w="9639"/>
      </w:tblGrid>
      <w:tr w:rsidR="00CA0532" w:rsidRPr="00CA0532" w14:paraId="35E7E94F" w14:textId="77777777" w:rsidTr="00EC79C0">
        <w:trPr>
          <w:trHeight w:val="507"/>
        </w:trPr>
        <w:tc>
          <w:tcPr>
            <w:tcW w:w="10632" w:type="dxa"/>
            <w:gridSpan w:val="2"/>
            <w:shd w:val="clear" w:color="auto" w:fill="0000FF"/>
            <w:vAlign w:val="center"/>
          </w:tcPr>
          <w:p w14:paraId="05E4CF0D" w14:textId="2B95EFD9" w:rsidR="00202289" w:rsidRPr="00CA0532" w:rsidRDefault="00202289" w:rsidP="00F94CEE">
            <w:pPr>
              <w:jc w:val="center"/>
            </w:pPr>
            <w:r w:rsidRPr="00CA0532">
              <w:rPr>
                <w:color w:val="FFFFFF" w:themeColor="background1"/>
              </w:rPr>
              <w:lastRenderedPageBreak/>
              <w:t xml:space="preserve">Программа тура: Казань - Йошкар-Ола - Чебоксары  </w:t>
            </w:r>
            <w:r w:rsidR="00CA0532" w:rsidRPr="00CA0532">
              <w:rPr>
                <w:b/>
                <w:color w:val="FFFFFF" w:themeColor="background1"/>
              </w:rPr>
              <w:t>30 апреля – 4 мая</w:t>
            </w:r>
          </w:p>
        </w:tc>
      </w:tr>
      <w:tr w:rsidR="00CA0532" w:rsidRPr="00CA0532" w14:paraId="3384AD31" w14:textId="77777777" w:rsidTr="00AE06C6">
        <w:trPr>
          <w:trHeight w:val="693"/>
        </w:trPr>
        <w:tc>
          <w:tcPr>
            <w:tcW w:w="993" w:type="dxa"/>
            <w:vMerge w:val="restart"/>
            <w:vAlign w:val="center"/>
          </w:tcPr>
          <w:p w14:paraId="1CEE4F66" w14:textId="77777777" w:rsidR="00202289" w:rsidRPr="00CA0532" w:rsidRDefault="00202289" w:rsidP="00F94CEE">
            <w:pPr>
              <w:jc w:val="center"/>
              <w:rPr>
                <w:sz w:val="20"/>
              </w:rPr>
            </w:pPr>
            <w:r w:rsidRPr="00CA0532">
              <w:rPr>
                <w:sz w:val="20"/>
              </w:rPr>
              <w:t>1 день</w:t>
            </w:r>
          </w:p>
        </w:tc>
        <w:tc>
          <w:tcPr>
            <w:tcW w:w="9639" w:type="dxa"/>
            <w:vAlign w:val="center"/>
          </w:tcPr>
          <w:p w14:paraId="7D68AB68" w14:textId="77777777" w:rsidR="00202289" w:rsidRPr="00CA0532" w:rsidRDefault="00202289" w:rsidP="00F94CEE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141"/>
              <w:rPr>
                <w:rFonts w:asciiTheme="minorHAnsi" w:hAnsiTheme="minorHAnsi"/>
                <w:sz w:val="20"/>
              </w:rPr>
            </w:pPr>
            <w:r w:rsidRPr="00CA0532">
              <w:rPr>
                <w:rFonts w:asciiTheme="minorHAnsi" w:eastAsia="Times New Roman" w:hAnsiTheme="minorHAnsi" w:cs="Arial"/>
                <w:b/>
                <w:bCs/>
                <w:sz w:val="20"/>
                <w:lang w:eastAsia="ru-RU"/>
              </w:rPr>
              <w:t>Время отправления из городов:</w:t>
            </w:r>
            <w:r w:rsidRPr="00CA0532">
              <w:rPr>
                <w:rFonts w:asciiTheme="minorHAnsi" w:eastAsia="Times New Roman" w:hAnsiTheme="minorHAnsi" w:cs="Arial"/>
                <w:bCs/>
                <w:sz w:val="20"/>
                <w:lang w:eastAsia="ru-RU"/>
              </w:rPr>
              <w:br/>
            </w:r>
            <w:r w:rsidRPr="00CA0532">
              <w:rPr>
                <w:rFonts w:asciiTheme="minorHAnsi" w:eastAsia="Times New Roman" w:hAnsiTheme="minorHAnsi" w:cs="Arial"/>
                <w:sz w:val="20"/>
                <w:lang w:eastAsia="ru-RU"/>
              </w:rPr>
              <w:t xml:space="preserve">г. </w:t>
            </w:r>
            <w:proofErr w:type="spellStart"/>
            <w:r w:rsidRPr="00CA0532">
              <w:rPr>
                <w:rFonts w:asciiTheme="minorHAnsi" w:eastAsia="Times New Roman" w:hAnsiTheme="minorHAnsi" w:cs="Arial"/>
                <w:sz w:val="20"/>
                <w:lang w:eastAsia="ru-RU"/>
              </w:rPr>
              <w:t>Киржач</w:t>
            </w:r>
            <w:proofErr w:type="spellEnd"/>
            <w:r w:rsidRPr="00CA0532">
              <w:rPr>
                <w:rFonts w:asciiTheme="minorHAnsi" w:eastAsia="Times New Roman" w:hAnsiTheme="minorHAnsi" w:cs="Arial"/>
                <w:sz w:val="20"/>
                <w:lang w:eastAsia="ru-RU"/>
              </w:rPr>
              <w:t> 20:30 ч., г. Сергиев-Посад 20:30 ч., г. Кольчугино 22:30 ч., Дмитров 19:30 ч., Владимир 23:30 ч.</w:t>
            </w:r>
          </w:p>
        </w:tc>
      </w:tr>
      <w:tr w:rsidR="00CA0532" w:rsidRPr="00CA0532" w14:paraId="18237954" w14:textId="77777777" w:rsidTr="00E9016C">
        <w:trPr>
          <w:trHeight w:val="427"/>
        </w:trPr>
        <w:tc>
          <w:tcPr>
            <w:tcW w:w="993" w:type="dxa"/>
            <w:vMerge/>
            <w:vAlign w:val="center"/>
          </w:tcPr>
          <w:p w14:paraId="03F506BF" w14:textId="77777777" w:rsidR="00202289" w:rsidRPr="00CA0532" w:rsidRDefault="00202289" w:rsidP="00F94CEE">
            <w:pPr>
              <w:jc w:val="center"/>
            </w:pPr>
          </w:p>
        </w:tc>
        <w:tc>
          <w:tcPr>
            <w:tcW w:w="9639" w:type="dxa"/>
            <w:vAlign w:val="center"/>
          </w:tcPr>
          <w:p w14:paraId="6A108DF9" w14:textId="77777777" w:rsidR="00202289" w:rsidRPr="00CA0532" w:rsidRDefault="00202289" w:rsidP="00F94CEE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141"/>
              <w:rPr>
                <w:rFonts w:asciiTheme="minorHAnsi" w:hAnsiTheme="minorHAnsi"/>
                <w:sz w:val="20"/>
              </w:rPr>
            </w:pPr>
            <w:r w:rsidRPr="00CA0532">
              <w:rPr>
                <w:rFonts w:asciiTheme="minorHAnsi" w:eastAsia="Times New Roman" w:hAnsiTheme="minorHAnsi" w:cs="Arial"/>
                <w:b/>
                <w:bCs/>
                <w:sz w:val="20"/>
                <w:lang w:eastAsia="ru-RU"/>
              </w:rPr>
              <w:t>Отправление группы из г. Александров в 21:30 ч.</w:t>
            </w:r>
            <w:r w:rsidRPr="00CA0532">
              <w:rPr>
                <w:rFonts w:asciiTheme="minorHAnsi" w:eastAsia="Times New Roman" w:hAnsiTheme="minorHAnsi" w:cs="Arial"/>
                <w:sz w:val="20"/>
                <w:lang w:eastAsia="ru-RU"/>
              </w:rPr>
              <w:t>                                                   Время в пути 12-13 часов.</w:t>
            </w:r>
          </w:p>
        </w:tc>
      </w:tr>
      <w:tr w:rsidR="00CA0532" w:rsidRPr="00CA0532" w14:paraId="3DA54B84" w14:textId="77777777" w:rsidTr="00E9016C">
        <w:trPr>
          <w:trHeight w:val="591"/>
        </w:trPr>
        <w:tc>
          <w:tcPr>
            <w:tcW w:w="993" w:type="dxa"/>
            <w:vAlign w:val="center"/>
          </w:tcPr>
          <w:p w14:paraId="23F24643" w14:textId="77777777" w:rsidR="00202289" w:rsidRPr="00CA0532" w:rsidRDefault="00202289" w:rsidP="00F94CEE">
            <w:pPr>
              <w:jc w:val="center"/>
            </w:pPr>
            <w:r w:rsidRPr="00CA0532">
              <w:rPr>
                <w:sz w:val="20"/>
              </w:rPr>
              <w:t>2 день</w:t>
            </w:r>
          </w:p>
        </w:tc>
        <w:tc>
          <w:tcPr>
            <w:tcW w:w="9639" w:type="dxa"/>
            <w:vAlign w:val="center"/>
          </w:tcPr>
          <w:p w14:paraId="779CA31D" w14:textId="77777777" w:rsidR="00202289" w:rsidRPr="00CA0532" w:rsidRDefault="00202289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Прибытие в</w:t>
            </w:r>
            <w:r w:rsidRPr="00CA0532">
              <w:rPr>
                <w:rFonts w:asciiTheme="minorHAnsi" w:hAnsiTheme="minorHAnsi"/>
                <w:sz w:val="36"/>
              </w:rPr>
              <w:t xml:space="preserve"> </w:t>
            </w:r>
            <w:r w:rsidRPr="00CA0532">
              <w:rPr>
                <w:rFonts w:asciiTheme="minorHAnsi" w:hAnsiTheme="minorHAnsi"/>
                <w:b/>
                <w:color w:val="CC0099"/>
                <w:sz w:val="36"/>
              </w:rPr>
              <w:t>ЧЕБОКСАРЫ</w:t>
            </w:r>
          </w:p>
          <w:p w14:paraId="4F2A8D57" w14:textId="77777777" w:rsidR="00202289" w:rsidRPr="00CA0532" w:rsidRDefault="00202289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ЗАВТРАК</w:t>
            </w:r>
            <w:r w:rsidRPr="00CA0532">
              <w:rPr>
                <w:rFonts w:asciiTheme="minorHAnsi" w:hAnsiTheme="minorHAnsi"/>
              </w:rPr>
              <w:t xml:space="preserve"> в кафе города</w:t>
            </w:r>
          </w:p>
          <w:p w14:paraId="2E7D1B8C" w14:textId="77777777" w:rsidR="00202289" w:rsidRPr="00CA0532" w:rsidRDefault="00202289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  <w:b/>
                <w:sz w:val="32"/>
              </w:rPr>
            </w:pPr>
            <w:r w:rsidRPr="00CA0532">
              <w:rPr>
                <w:rFonts w:asciiTheme="minorHAnsi" w:hAnsiTheme="minorHAnsi"/>
                <w:b/>
                <w:color w:val="FF0000"/>
                <w:sz w:val="32"/>
              </w:rPr>
              <w:t>ОБЗОРНАЯ ЭКСКУРСИЯ ПО ЧЕБОКСАРАМ</w:t>
            </w:r>
          </w:p>
          <w:p w14:paraId="109694A4" w14:textId="72B20D95" w:rsidR="00202289" w:rsidRPr="00CA0532" w:rsidRDefault="00202289" w:rsidP="00F94CEE">
            <w:pPr>
              <w:pStyle w:val="a4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Чебоксары - культурный, научный и промышленный центр Чувашской Республики - расположен в самом сердце Поволжья! Заложенный по приказу Ивана Грозного как крепость на месте древних булгарских поселений, город со временем превратился в крупный торговый центр. Купцы строили богатые усадьбы, торговые дома и величественные храмы, а жители слобод и посадов развивали народные промыслы и ремёсла на свой лад. С тех времён прошли столетия, но чувашский народ не забывает своих истоков и бер</w:t>
            </w:r>
            <w:r w:rsidR="00137B14">
              <w:rPr>
                <w:rFonts w:asciiTheme="minorHAnsi" w:hAnsiTheme="minorHAnsi"/>
              </w:rPr>
              <w:t xml:space="preserve">ежно хранит культуру и обычаи. </w:t>
            </w:r>
          </w:p>
          <w:p w14:paraId="7BD115B1" w14:textId="77777777" w:rsidR="00202289" w:rsidRPr="00CA0532" w:rsidRDefault="00202289" w:rsidP="00F94CEE">
            <w:pPr>
              <w:pStyle w:val="a4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Вы увидите:</w:t>
            </w:r>
          </w:p>
          <w:p w14:paraId="1F3A1765" w14:textId="50F71078" w:rsidR="00202289" w:rsidRPr="00CA0532" w:rsidRDefault="0020228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КРАСИВЫЕ НАБЕРЕЖНЫЕ</w:t>
            </w:r>
            <w:r w:rsidRPr="00CA0532">
              <w:rPr>
                <w:rFonts w:asciiTheme="minorHAnsi" w:hAnsiTheme="minorHAnsi"/>
              </w:rPr>
              <w:t xml:space="preserve"> Волги и </w:t>
            </w:r>
            <w:proofErr w:type="spellStart"/>
            <w:r w:rsidRPr="00CA0532">
              <w:rPr>
                <w:rFonts w:asciiTheme="minorHAnsi" w:hAnsiTheme="minorHAnsi"/>
              </w:rPr>
              <w:t>Чебоксарки</w:t>
            </w:r>
            <w:proofErr w:type="spellEnd"/>
            <w:r w:rsidRPr="00CA0532">
              <w:rPr>
                <w:rFonts w:asciiTheme="minorHAnsi" w:hAnsiTheme="minorHAnsi"/>
              </w:rPr>
              <w:t>, вдоль которых раскинулся город</w:t>
            </w:r>
            <w:r w:rsidR="005A3BD3">
              <w:rPr>
                <w:rFonts w:asciiTheme="minorHAnsi" w:hAnsiTheme="minorHAnsi"/>
              </w:rPr>
              <w:t>;</w:t>
            </w:r>
          </w:p>
          <w:p w14:paraId="12A04D58" w14:textId="313FA9EE" w:rsidR="00202289" w:rsidRPr="00CA0532" w:rsidRDefault="0020228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ЗНАМЕНИТУЮ «ДОРОГУ К ХРАМУ»</w:t>
            </w:r>
            <w:r w:rsidRPr="00CA0532">
              <w:rPr>
                <w:rFonts w:asciiTheme="minorHAnsi" w:hAnsiTheme="minorHAnsi"/>
              </w:rPr>
              <w:t>, на которой расположены православные жемчужины города – Успенский и Вознесенский соборы и Свято-Троицкий мужской монастырь</w:t>
            </w:r>
            <w:r w:rsidR="005A3BD3">
              <w:rPr>
                <w:rFonts w:asciiTheme="minorHAnsi" w:hAnsiTheme="minorHAnsi"/>
              </w:rPr>
              <w:t>;</w:t>
            </w:r>
          </w:p>
          <w:p w14:paraId="2AC3DFAB" w14:textId="7266DD3C" w:rsidR="00202289" w:rsidRPr="00CA0532" w:rsidRDefault="0020228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ИСТОРИЧЕСКИЙ ЦЕНТР ГОРОДА</w:t>
            </w:r>
            <w:r w:rsidRPr="00CA0532">
              <w:rPr>
                <w:rFonts w:asciiTheme="minorHAnsi" w:hAnsiTheme="minorHAnsi"/>
              </w:rPr>
              <w:t xml:space="preserve"> – улицу Константина Иванова, где находится кафедральный Введенский собор и церковь Михаила Архангела</w:t>
            </w:r>
            <w:r w:rsidR="005A3BD3">
              <w:rPr>
                <w:rFonts w:asciiTheme="minorHAnsi" w:hAnsiTheme="minorHAnsi"/>
              </w:rPr>
              <w:t>;</w:t>
            </w:r>
          </w:p>
          <w:p w14:paraId="37686D87" w14:textId="6F423577" w:rsidR="00202289" w:rsidRPr="00CA0532" w:rsidRDefault="0020228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ПРОГУЛЯЕТЕСЬ ПО ПЕШЕХОДНОМУ БУЛЬВАРУ КУПЦА ЕФРЕМОВА</w:t>
            </w:r>
            <w:r w:rsidRPr="00CA0532">
              <w:rPr>
                <w:rFonts w:asciiTheme="minorHAnsi" w:hAnsiTheme="minorHAnsi"/>
              </w:rPr>
              <w:t xml:space="preserve"> и обязательно сделаете фото на память с бронзовыми фигурами всеми любимых литературных героев Остапа </w:t>
            </w:r>
            <w:proofErr w:type="spellStart"/>
            <w:r w:rsidRPr="00CA0532">
              <w:rPr>
                <w:rFonts w:asciiTheme="minorHAnsi" w:hAnsiTheme="minorHAnsi"/>
              </w:rPr>
              <w:t>Бендера</w:t>
            </w:r>
            <w:proofErr w:type="spellEnd"/>
            <w:r w:rsidRPr="00CA0532">
              <w:rPr>
                <w:rFonts w:asciiTheme="minorHAnsi" w:hAnsiTheme="minorHAnsi"/>
              </w:rPr>
              <w:t xml:space="preserve"> и Кисы </w:t>
            </w:r>
            <w:proofErr w:type="spellStart"/>
            <w:r w:rsidRPr="00CA0532">
              <w:rPr>
                <w:rFonts w:asciiTheme="minorHAnsi" w:hAnsiTheme="minorHAnsi"/>
              </w:rPr>
              <w:t>Воробьянинова</w:t>
            </w:r>
            <w:proofErr w:type="spellEnd"/>
            <w:r w:rsidR="005A3BD3">
              <w:rPr>
                <w:rFonts w:asciiTheme="minorHAnsi" w:hAnsiTheme="minorHAnsi"/>
              </w:rPr>
              <w:t>;</w:t>
            </w:r>
          </w:p>
          <w:p w14:paraId="3C3E95AE" w14:textId="5A09FB02" w:rsidR="00202289" w:rsidRPr="00CA0532" w:rsidRDefault="0020228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ОБЯЗАТЕЛЬНО ДОТРОНЕТЕСЬ ДО МАГИЧЕСКОГО КАМНЯ</w:t>
            </w:r>
            <w:r w:rsidRPr="00CA0532">
              <w:rPr>
                <w:rFonts w:asciiTheme="minorHAnsi" w:hAnsiTheme="minorHAnsi"/>
              </w:rPr>
              <w:t xml:space="preserve"> </w:t>
            </w:r>
            <w:proofErr w:type="spellStart"/>
            <w:r w:rsidRPr="00CA0532">
              <w:rPr>
                <w:rFonts w:asciiTheme="minorHAnsi" w:hAnsiTheme="minorHAnsi"/>
              </w:rPr>
              <w:t>Таганаита</w:t>
            </w:r>
            <w:proofErr w:type="spellEnd"/>
            <w:r w:rsidRPr="00CA0532">
              <w:rPr>
                <w:rFonts w:asciiTheme="minorHAnsi" w:hAnsiTheme="minorHAnsi"/>
              </w:rPr>
              <w:t>, дарящего свет, любовь и тепло. Над камнем возвышается скульптура «Птица счастья», символизирующая возрождение. Эта композиция – подарок первого Президента республики жителям города к новому тысячелетию, также расположена на бульваре Ефремова</w:t>
            </w:r>
            <w:r w:rsidR="005A3BD3">
              <w:rPr>
                <w:rFonts w:asciiTheme="minorHAnsi" w:hAnsiTheme="minorHAnsi"/>
              </w:rPr>
              <w:t>;</w:t>
            </w:r>
          </w:p>
          <w:p w14:paraId="4801128C" w14:textId="4BEF6167" w:rsidR="00202289" w:rsidRPr="00CA0532" w:rsidRDefault="006E606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МОНУМЕНТАЛЬНУЮ СКУЛЬПТУРУ «МАТЬ-</w:t>
            </w:r>
            <w:r w:rsidR="00202289" w:rsidRPr="00CA0532">
              <w:rPr>
                <w:rFonts w:asciiTheme="minorHAnsi" w:hAnsiTheme="minorHAnsi"/>
                <w:b/>
              </w:rPr>
              <w:t>ПОКРОВИТЕЛЬНИЦА»</w:t>
            </w:r>
            <w:r w:rsidR="00202289" w:rsidRPr="00CA0532">
              <w:rPr>
                <w:rFonts w:asciiTheme="minorHAnsi" w:hAnsiTheme="minorHAnsi"/>
              </w:rPr>
              <w:t xml:space="preserve"> и фонтаны в заливе </w:t>
            </w:r>
            <w:r w:rsidR="00202289" w:rsidRPr="00CA0532">
              <w:rPr>
                <w:rFonts w:asciiTheme="minorHAnsi" w:hAnsiTheme="minorHAnsi"/>
              </w:rPr>
              <w:br/>
              <w:t>(в летнее время), памятники В.И. Чапаеву, Ю. Гагарину и Ф. Дзержинскому</w:t>
            </w:r>
            <w:r w:rsidR="005A3BD3">
              <w:rPr>
                <w:rFonts w:asciiTheme="minorHAnsi" w:hAnsiTheme="minorHAnsi"/>
              </w:rPr>
              <w:t>;</w:t>
            </w:r>
          </w:p>
          <w:p w14:paraId="6C3152A2" w14:textId="397898EA" w:rsidR="00202289" w:rsidRPr="00CA0532" w:rsidRDefault="0020228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СПАСО-ПРЕОБРАЖЕНСКИЙ ЖЕНСКИЙ МОНАСТЫРЬ,</w:t>
            </w:r>
            <w:r w:rsidRPr="00CA0532">
              <w:rPr>
                <w:rFonts w:asciiTheme="minorHAnsi" w:hAnsiTheme="minorHAnsi"/>
              </w:rPr>
              <w:t xml:space="preserve"> здание Музыкального театра, фонтаны и Парадную лестницу города</w:t>
            </w:r>
            <w:r w:rsidR="005A3BD3">
              <w:rPr>
                <w:rFonts w:asciiTheme="minorHAnsi" w:hAnsiTheme="minorHAnsi"/>
              </w:rPr>
              <w:t>;</w:t>
            </w:r>
          </w:p>
          <w:p w14:paraId="3B3BFF85" w14:textId="378052D9" w:rsidR="00202289" w:rsidRPr="00CA0532" w:rsidRDefault="00202289" w:rsidP="00AE06C6">
            <w:pPr>
              <w:pStyle w:val="a4"/>
              <w:numPr>
                <w:ilvl w:val="0"/>
                <w:numId w:val="2"/>
              </w:numPr>
              <w:spacing w:line="276" w:lineRule="auto"/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РЕСПУБЛИКАНСКИЙ МЕМОРИАЛЬНЫЙ ПАРК ПОБЕДЫ</w:t>
            </w:r>
            <w:r w:rsidR="005A3BD3">
              <w:rPr>
                <w:rFonts w:asciiTheme="minorHAnsi" w:hAnsiTheme="minorHAnsi"/>
              </w:rPr>
              <w:t>.</w:t>
            </w:r>
          </w:p>
          <w:p w14:paraId="5E0920C0" w14:textId="45C1F768" w:rsidR="00202289" w:rsidRPr="00CA0532" w:rsidRDefault="00202289" w:rsidP="00AE06C6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="Tahoma" w:hAnsi="Tahoma" w:cs="Tahoma"/>
                <w:sz w:val="20"/>
                <w:szCs w:val="20"/>
              </w:rPr>
            </w:pPr>
            <w:r w:rsidRPr="00CA0532">
              <w:rPr>
                <w:rFonts w:asciiTheme="minorHAnsi" w:hAnsiTheme="minorHAnsi"/>
                <w:b/>
                <w:color w:val="FF0000"/>
                <w:sz w:val="32"/>
              </w:rPr>
              <w:t>ЭКСКУРСИЯ В МУЗЕЙ ПИВА «СТАРЫЙ ГОРОД»</w:t>
            </w:r>
            <w:r w:rsidRPr="00CA0532">
              <w:rPr>
                <w:rFonts w:asciiTheme="minorHAnsi" w:hAnsiTheme="minorHAnsi"/>
                <w:b/>
                <w:bCs/>
                <w:sz w:val="32"/>
              </w:rPr>
              <w:br/>
            </w:r>
            <w:r w:rsidRPr="00CA0532">
              <w:rPr>
                <w:rFonts w:asciiTheme="minorHAnsi" w:hAnsiTheme="minorHAnsi"/>
              </w:rPr>
              <w:t xml:space="preserve">Коллекция музея пива состоит из уникальных экспонатов, рассказывающих о многовековой истории пивоварения. Среди ценных экспонатов – старинные сосуды и разнообразные орудия пивоваров. Отдельный зал посвящён местному производству, где представлены сувенирные кружки, бутылки разных времён, этикетки, большая коллекция пивных пробок, фотографии и рекламные плакаты. В исторической части музея воссоздан интерьер чувашской пивоварни и кабинет со столом девятнадцатого века купца </w:t>
            </w:r>
            <w:proofErr w:type="spellStart"/>
            <w:r w:rsidRPr="00CA0532">
              <w:rPr>
                <w:rFonts w:asciiTheme="minorHAnsi" w:hAnsiTheme="minorHAnsi"/>
              </w:rPr>
              <w:t>П.Ф.Бычкова</w:t>
            </w:r>
            <w:proofErr w:type="spellEnd"/>
            <w:r w:rsidRPr="00CA0532">
              <w:rPr>
                <w:rFonts w:asciiTheme="minorHAnsi" w:hAnsiTheme="minorHAnsi"/>
              </w:rPr>
              <w:t>, главным изобретением которого было знаменитое пиво «Волжская Бавария».</w:t>
            </w:r>
          </w:p>
          <w:p w14:paraId="1F3A4057" w14:textId="10206DF4" w:rsidR="00202289" w:rsidRPr="00CA0532" w:rsidRDefault="00CA0532" w:rsidP="00AE06C6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="Tahoma" w:hAnsi="Tahoma" w:cs="Tahoma"/>
                <w:sz w:val="20"/>
                <w:szCs w:val="20"/>
              </w:rPr>
            </w:pPr>
            <w:r w:rsidRPr="00CA0532">
              <w:rPr>
                <w:rFonts w:asciiTheme="minorHAnsi" w:hAnsiTheme="minorHAnsi"/>
                <w:b/>
                <w:color w:val="FF0000"/>
                <w:sz w:val="32"/>
              </w:rPr>
              <w:t>ДЕГУСТАЦИЯ ПИВА С ФОЛЬКЛОРНО-ИГРОВОЙ ПРОГРАММОЙ «ГДЕ ПИВО, ТАМ И ДИВО»</w:t>
            </w:r>
            <w:r w:rsidRPr="00CA0532">
              <w:rPr>
                <w:rFonts w:asciiTheme="minorHAnsi" w:hAnsiTheme="minorHAnsi"/>
                <w:b/>
                <w:sz w:val="32"/>
              </w:rPr>
              <w:t xml:space="preserve"> </w:t>
            </w:r>
            <w:r w:rsidR="00696046" w:rsidRPr="00696046">
              <w:rPr>
                <w:rFonts w:asciiTheme="minorHAnsi" w:hAnsiTheme="minorHAnsi"/>
                <w:b/>
              </w:rPr>
              <w:t>(ДЕГУСТАЦИЯ 5 СОРТОВ ПИВА, ДЕТЯМ СОК)</w:t>
            </w:r>
            <w:r w:rsidRPr="00CA0532">
              <w:rPr>
                <w:rFonts w:asciiTheme="minorHAnsi" w:hAnsiTheme="minorHAnsi"/>
                <w:b/>
                <w:bCs/>
              </w:rPr>
              <w:br/>
            </w:r>
            <w:r w:rsidRPr="00CA0532">
              <w:rPr>
                <w:rFonts w:asciiTheme="minorHAnsi" w:hAnsiTheme="minorHAnsi"/>
              </w:rPr>
              <w:t>Посещение дегустационного зала с тематическим интерьером и лучшими сортами чувашского пива, игра на чувашских национальных инструментах с танцами, шутками, забавами.</w:t>
            </w:r>
          </w:p>
          <w:p w14:paraId="6DB7FB03" w14:textId="77777777" w:rsidR="00CA0532" w:rsidRPr="00CA0532" w:rsidRDefault="00CA0532" w:rsidP="00AE06C6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  <w:b/>
              </w:rPr>
            </w:pPr>
            <w:r w:rsidRPr="00CA0532">
              <w:rPr>
                <w:rFonts w:asciiTheme="minorHAnsi" w:hAnsiTheme="minorHAnsi"/>
                <w:b/>
              </w:rPr>
              <w:t>ОБЕД</w:t>
            </w:r>
          </w:p>
          <w:p w14:paraId="46258DFD" w14:textId="5B753522" w:rsidR="00CA0532" w:rsidRPr="00CA0532" w:rsidRDefault="00CA0532" w:rsidP="00AE06C6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 xml:space="preserve">Отправление в </w:t>
            </w:r>
            <w:r w:rsidRPr="00CA0532">
              <w:rPr>
                <w:rFonts w:asciiTheme="minorHAnsi" w:hAnsiTheme="minorHAnsi"/>
                <w:b/>
                <w:color w:val="CC0099"/>
                <w:sz w:val="36"/>
              </w:rPr>
              <w:t>ЙОШКАР-ОЛУ</w:t>
            </w:r>
          </w:p>
          <w:p w14:paraId="29C4EBF8" w14:textId="77777777" w:rsidR="00CA0532" w:rsidRPr="00CA0532" w:rsidRDefault="00CA0532" w:rsidP="00AE06C6">
            <w:pPr>
              <w:pStyle w:val="a4"/>
              <w:numPr>
                <w:ilvl w:val="0"/>
                <w:numId w:val="1"/>
              </w:numPr>
              <w:spacing w:line="276" w:lineRule="auto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Размещение в гостинице</w:t>
            </w:r>
          </w:p>
          <w:p w14:paraId="774D092B" w14:textId="020597DE" w:rsidR="00EC79C0" w:rsidRPr="00AE06C6" w:rsidRDefault="003E6FEB" w:rsidP="00AE06C6">
            <w:pPr>
              <w:pStyle w:val="a4"/>
              <w:numPr>
                <w:ilvl w:val="0"/>
                <w:numId w:val="1"/>
              </w:numPr>
              <w:spacing w:line="276" w:lineRule="auto"/>
              <w:ind w:left="383" w:right="17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Отдых</w:t>
            </w:r>
          </w:p>
          <w:p w14:paraId="525FBB67" w14:textId="7321EB4E" w:rsidR="00EC79C0" w:rsidRPr="00137B14" w:rsidRDefault="00EC79C0" w:rsidP="00EC79C0">
            <w:pPr>
              <w:pStyle w:val="a4"/>
              <w:ind w:right="176"/>
              <w:rPr>
                <w:rFonts w:asciiTheme="minorHAnsi" w:hAnsiTheme="minorHAnsi"/>
              </w:rPr>
            </w:pPr>
          </w:p>
        </w:tc>
      </w:tr>
      <w:tr w:rsidR="00CA0532" w:rsidRPr="00CA0532" w14:paraId="01E1732D" w14:textId="77777777" w:rsidTr="00E9016C">
        <w:trPr>
          <w:trHeight w:val="165"/>
        </w:trPr>
        <w:tc>
          <w:tcPr>
            <w:tcW w:w="993" w:type="dxa"/>
            <w:vAlign w:val="center"/>
          </w:tcPr>
          <w:p w14:paraId="094ECC6A" w14:textId="77777777" w:rsidR="00202289" w:rsidRPr="00CA0532" w:rsidRDefault="00202289" w:rsidP="00F94CEE">
            <w:pPr>
              <w:jc w:val="center"/>
            </w:pPr>
            <w:r w:rsidRPr="00CA0532">
              <w:rPr>
                <w:sz w:val="20"/>
              </w:rPr>
              <w:lastRenderedPageBreak/>
              <w:t>3 день</w:t>
            </w:r>
          </w:p>
        </w:tc>
        <w:tc>
          <w:tcPr>
            <w:tcW w:w="9639" w:type="dxa"/>
            <w:vAlign w:val="center"/>
          </w:tcPr>
          <w:p w14:paraId="3FECC7EF" w14:textId="616CA4D4" w:rsidR="00CA0532" w:rsidRPr="00CA0532" w:rsidRDefault="00CA0532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 xml:space="preserve">ЗАВТРАК </w:t>
            </w:r>
            <w:r w:rsidR="003E6FEB">
              <w:rPr>
                <w:rFonts w:asciiTheme="minorHAnsi" w:hAnsiTheme="minorHAnsi"/>
              </w:rPr>
              <w:t>в гостиниц</w:t>
            </w:r>
            <w:r w:rsidR="006E6069">
              <w:rPr>
                <w:rFonts w:asciiTheme="minorHAnsi" w:hAnsiTheme="minorHAnsi"/>
              </w:rPr>
              <w:t>е</w:t>
            </w:r>
          </w:p>
          <w:p w14:paraId="79BEFDAD" w14:textId="77777777" w:rsidR="00CA0532" w:rsidRPr="00CA0532" w:rsidRDefault="00CA0532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EB43E6">
              <w:rPr>
                <w:rFonts w:asciiTheme="minorHAnsi" w:hAnsiTheme="minorHAnsi"/>
                <w:b/>
                <w:color w:val="FF0000"/>
                <w:sz w:val="32"/>
              </w:rPr>
              <w:t>ОБЗОРНАЯ ЭКСКУРСИЯ ПО ЙОШКАР-ОЛЕ</w:t>
            </w:r>
            <w:r w:rsidRPr="00CA0532">
              <w:rPr>
                <w:rFonts w:asciiTheme="minorHAnsi" w:hAnsiTheme="minorHAnsi"/>
              </w:rPr>
              <w:br/>
              <w:t>Республика Марий Эл славится на всю Россию своими лесами, которые пронизаны серебряными нитками сотен безымянных речушек и прозрачных лесных озёр. Целебные свойства воздуха марийских просторов чувствуются даже в столице этого края! Йошкар-Ола уникальный в своем роде социокультурный объект. За каких-то 10 лет на месте пустырей и бараков выросли итальянские палаццо, величественные набережные с Кремлем и соборами, городские площади и скверы. Улицы наполнились жизнью «новых», давно забытых героев и событий - их подвиги и судьбы отлиты из бронзы, высечены в граните, и радуют гостей города и местных жителей. Мы познакомим Вас с чудесным городом, который в пику многим городам России помнит прошлое и смело смотрит в будущее!</w:t>
            </w:r>
          </w:p>
          <w:p w14:paraId="2F16DE98" w14:textId="77777777" w:rsidR="00CA0532" w:rsidRPr="00CA0532" w:rsidRDefault="00CA0532" w:rsidP="00F94CEE">
            <w:pPr>
              <w:pStyle w:val="a4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Вы увидите:</w:t>
            </w:r>
          </w:p>
          <w:p w14:paraId="1B6633BB" w14:textId="628F2372" w:rsidR="00CA0532" w:rsidRPr="00CA0532" w:rsidRDefault="00CA0532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ЦАРЕВОКОКШАЙСКИЙ КРЕМЛЬ</w:t>
            </w:r>
            <w:r w:rsidRPr="00CA0532">
              <w:rPr>
                <w:rFonts w:asciiTheme="minorHAnsi" w:hAnsiTheme="minorHAnsi"/>
              </w:rPr>
              <w:t>, построенный в 2009 году с красивой часовней и макетами пушек</w:t>
            </w:r>
            <w:r w:rsidR="005A3BD3">
              <w:rPr>
                <w:rFonts w:asciiTheme="minorHAnsi" w:hAnsiTheme="minorHAnsi"/>
              </w:rPr>
              <w:t>;</w:t>
            </w:r>
          </w:p>
          <w:p w14:paraId="3ADB3D7D" w14:textId="284FAF79" w:rsidR="00CA0532" w:rsidRPr="00CA0532" w:rsidRDefault="00CA0532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АРХИТЕКТУРНЫЙ КОМПЛЕКС «12 АПОСТОЛОВ»</w:t>
            </w:r>
            <w:r w:rsidRPr="00CA0532">
              <w:rPr>
                <w:rFonts w:asciiTheme="minorHAnsi" w:hAnsiTheme="minorHAnsi"/>
              </w:rPr>
              <w:t>, возведённый по мотивам замка помещика Шереметьева, расположенного в 200 км от Йошкар-Олы; в башне комплекса находятся анимационные часы, воспроизводящие одну из сцен Нового Завета «Вход Господень в Иерусалим»</w:t>
            </w:r>
            <w:r w:rsidR="005A3BD3">
              <w:rPr>
                <w:rFonts w:asciiTheme="minorHAnsi" w:hAnsiTheme="minorHAnsi"/>
              </w:rPr>
              <w:t>;</w:t>
            </w:r>
          </w:p>
          <w:p w14:paraId="07D2B2DD" w14:textId="140B6D62" w:rsidR="00CA0532" w:rsidRPr="00CA0532" w:rsidRDefault="00CA0532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ПАМЯТНИК СВЯТЕЙШЕМУ ПАТРИАРХУ МОСКОВСКОМУ</w:t>
            </w:r>
            <w:r w:rsidRPr="00CA0532">
              <w:rPr>
                <w:rFonts w:asciiTheme="minorHAnsi" w:hAnsiTheme="minorHAnsi"/>
              </w:rPr>
              <w:t xml:space="preserve"> и Всея Руси Алексию II и Патриаршую площадь. Обязательно сфотографируйтесь здесь на фоне набережной Брюгге, выполненной во фламандском стиле – увидев Ваши фото, друзья обязательно спросят, в каком европейском городе Вы побывали</w:t>
            </w:r>
            <w:r w:rsidR="005A3BD3">
              <w:rPr>
                <w:rFonts w:asciiTheme="minorHAnsi" w:hAnsiTheme="minorHAnsi"/>
              </w:rPr>
              <w:t>;</w:t>
            </w:r>
          </w:p>
          <w:p w14:paraId="39248295" w14:textId="156FF377" w:rsidR="00CA0532" w:rsidRPr="00CA0532" w:rsidRDefault="00CA0532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РЕСПУБЛИКАНСКИЙ ТЕАТР КУКОЛ</w:t>
            </w:r>
            <w:r w:rsidRPr="00CA0532">
              <w:rPr>
                <w:rFonts w:asciiTheme="minorHAnsi" w:hAnsiTheme="minorHAnsi"/>
              </w:rPr>
              <w:t> – настоящий средневековый замок, который производит впечатление сказочного миража</w:t>
            </w:r>
            <w:r w:rsidR="005A3BD3">
              <w:rPr>
                <w:rFonts w:asciiTheme="minorHAnsi" w:hAnsiTheme="minorHAnsi"/>
              </w:rPr>
              <w:t>;</w:t>
            </w:r>
          </w:p>
          <w:p w14:paraId="48B24DBE" w14:textId="02DBCBD0" w:rsidR="00CA0532" w:rsidRPr="00CA0532" w:rsidRDefault="00CA0532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СОБОР БЛАГОВЕЩЕНЬЯ ПРЕСВЯТОЙ БОГОРОДИЦЫ</w:t>
            </w:r>
            <w:r w:rsidRPr="00CA0532">
              <w:rPr>
                <w:rFonts w:asciiTheme="minorHAnsi" w:hAnsiTheme="minorHAnsi"/>
              </w:rPr>
              <w:t xml:space="preserve"> – своеобразный архитектурный </w:t>
            </w:r>
            <w:proofErr w:type="spellStart"/>
            <w:r w:rsidRPr="00CA0532">
              <w:rPr>
                <w:rFonts w:asciiTheme="minorHAnsi" w:hAnsiTheme="minorHAnsi"/>
              </w:rPr>
              <w:t>микс</w:t>
            </w:r>
            <w:proofErr w:type="spellEnd"/>
            <w:r w:rsidRPr="00CA0532">
              <w:rPr>
                <w:rFonts w:asciiTheme="minorHAnsi" w:hAnsiTheme="minorHAnsi"/>
              </w:rPr>
              <w:t xml:space="preserve"> из знаменитых православных храмов России – </w:t>
            </w:r>
            <w:proofErr w:type="gramStart"/>
            <w:r w:rsidRPr="00CA0532">
              <w:rPr>
                <w:rFonts w:asciiTheme="minorHAnsi" w:hAnsiTheme="minorHAnsi"/>
              </w:rPr>
              <w:t>Василия</w:t>
            </w:r>
            <w:proofErr w:type="gramEnd"/>
            <w:r w:rsidRPr="00CA0532">
              <w:rPr>
                <w:rFonts w:asciiTheme="minorHAnsi" w:hAnsiTheme="minorHAnsi"/>
              </w:rPr>
              <w:t xml:space="preserve"> Блаженного в Москве и Спаса-на-Крови в Петербурге. Собор стоит на площади Девы Марии, неподалёку от Благовещенской башни, являющейся уменьшенной копией Спасской башни Московского Кремля</w:t>
            </w:r>
            <w:r w:rsidR="005A3BD3">
              <w:rPr>
                <w:rFonts w:asciiTheme="minorHAnsi" w:hAnsiTheme="minorHAnsi"/>
              </w:rPr>
              <w:t>;</w:t>
            </w:r>
          </w:p>
          <w:p w14:paraId="7B5D5407" w14:textId="4526AB27" w:rsidR="00CA0532" w:rsidRPr="00CA0532" w:rsidRDefault="00CA0532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ПЛОЩАДЬ И.А. ОБОЛЕНСКОГО-НОГОТКОВА</w:t>
            </w:r>
            <w:r w:rsidRPr="00CA0532">
              <w:rPr>
                <w:rFonts w:asciiTheme="minorHAnsi" w:hAnsiTheme="minorHAnsi"/>
              </w:rPr>
              <w:t xml:space="preserve"> - </w:t>
            </w:r>
            <w:r w:rsidR="006E6069">
              <w:rPr>
                <w:rFonts w:asciiTheme="minorHAnsi" w:hAnsiTheme="minorHAnsi"/>
              </w:rPr>
              <w:t xml:space="preserve">первого воеводы </w:t>
            </w:r>
            <w:proofErr w:type="spellStart"/>
            <w:r w:rsidR="006E6069">
              <w:rPr>
                <w:rFonts w:asciiTheme="minorHAnsi" w:hAnsiTheme="minorHAnsi"/>
              </w:rPr>
              <w:t>Царевококшайска</w:t>
            </w:r>
            <w:proofErr w:type="spellEnd"/>
            <w:r w:rsidRPr="00CA0532">
              <w:rPr>
                <w:rFonts w:asciiTheme="minorHAnsi" w:hAnsiTheme="minorHAnsi"/>
              </w:rPr>
              <w:t xml:space="preserve"> (дореволюционное название Йошкар-Олы), выполненную в стиле венецианских палаццо. Великолепие архитектуры зданий дополняют музыкальные часы с трогательным сюжетом: ослик везёт на святую гору Афон чудотворную икону Божией Матери «</w:t>
            </w:r>
            <w:proofErr w:type="spellStart"/>
            <w:r w:rsidRPr="00CA0532">
              <w:rPr>
                <w:rFonts w:asciiTheme="minorHAnsi" w:hAnsiTheme="minorHAnsi"/>
              </w:rPr>
              <w:t>Троеручица</w:t>
            </w:r>
            <w:proofErr w:type="spellEnd"/>
            <w:r w:rsidRPr="00CA0532">
              <w:rPr>
                <w:rFonts w:asciiTheme="minorHAnsi" w:hAnsiTheme="minorHAnsi"/>
              </w:rPr>
              <w:t xml:space="preserve">». А еще на площади есть копия Царь-пушки, и знаменитый </w:t>
            </w:r>
            <w:proofErr w:type="spellStart"/>
            <w:r w:rsidRPr="00CA0532">
              <w:rPr>
                <w:rFonts w:asciiTheme="minorHAnsi" w:hAnsiTheme="minorHAnsi"/>
              </w:rPr>
              <w:t>Йошкин</w:t>
            </w:r>
            <w:proofErr w:type="spellEnd"/>
            <w:r w:rsidRPr="00CA0532">
              <w:rPr>
                <w:rFonts w:asciiTheme="minorHAnsi" w:hAnsiTheme="minorHAnsi"/>
              </w:rPr>
              <w:t xml:space="preserve"> кот, сидящи</w:t>
            </w:r>
            <w:r w:rsidR="00AE06C6">
              <w:rPr>
                <w:rFonts w:asciiTheme="minorHAnsi" w:hAnsiTheme="minorHAnsi"/>
              </w:rPr>
              <w:t>й на лавочке в поэтической позе</w:t>
            </w:r>
            <w:r w:rsidR="005A3BD3">
              <w:rPr>
                <w:rFonts w:asciiTheme="minorHAnsi" w:hAnsiTheme="minorHAnsi"/>
              </w:rPr>
              <w:t>.</w:t>
            </w:r>
          </w:p>
          <w:p w14:paraId="37BC201B" w14:textId="1F6552EE" w:rsidR="003E6FEB" w:rsidRDefault="00EB43E6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3E6FEB">
              <w:rPr>
                <w:rFonts w:asciiTheme="minorHAnsi" w:hAnsiTheme="minorHAnsi"/>
                <w:b/>
                <w:color w:val="FF0000"/>
                <w:sz w:val="32"/>
              </w:rPr>
              <w:t>МУЗЕЙ ИЗОБРАЗИТЕЛЬНЫХ ИСКУССТВ</w:t>
            </w:r>
            <w:r w:rsidR="003E6FEB" w:rsidRPr="003E6FEB">
              <w:rPr>
                <w:rFonts w:asciiTheme="minorHAnsi" w:hAnsiTheme="minorHAnsi"/>
                <w:b/>
                <w:color w:val="FF0000"/>
                <w:sz w:val="32"/>
              </w:rPr>
              <w:t>.</w:t>
            </w:r>
            <w:r w:rsidR="003E6FEB">
              <w:rPr>
                <w:rFonts w:asciiTheme="minorHAnsi" w:hAnsiTheme="minorHAnsi"/>
                <w:b/>
                <w:color w:val="FF0000"/>
                <w:sz w:val="32"/>
              </w:rPr>
              <w:t xml:space="preserve"> </w:t>
            </w:r>
            <w:r w:rsidR="003E6FEB" w:rsidRPr="003E6FEB">
              <w:rPr>
                <w:rFonts w:asciiTheme="minorHAnsi" w:hAnsiTheme="minorHAnsi"/>
                <w:b/>
                <w:color w:val="FF0000"/>
                <w:sz w:val="32"/>
              </w:rPr>
              <w:t>ПОСЕЩЕНИЕ НОВОЙ УНИКАЛЬНО</w:t>
            </w:r>
            <w:r w:rsidR="003E6FEB">
              <w:rPr>
                <w:rFonts w:asciiTheme="minorHAnsi" w:hAnsiTheme="minorHAnsi"/>
                <w:b/>
                <w:color w:val="FF0000"/>
                <w:sz w:val="32"/>
              </w:rPr>
              <w:t>Й ВЫСТАВКИ «ПУТЬ ДЛИННОЮ В ВЕК»</w:t>
            </w:r>
            <w:r w:rsidR="003E6FEB" w:rsidRPr="003E6FEB">
              <w:rPr>
                <w:rFonts w:asciiTheme="minorHAnsi" w:hAnsiTheme="minorHAnsi"/>
              </w:rPr>
              <w:t xml:space="preserve"> </w:t>
            </w:r>
            <w:r w:rsidR="003E6FEB">
              <w:rPr>
                <w:rFonts w:asciiTheme="minorHAnsi" w:hAnsiTheme="minorHAnsi"/>
              </w:rPr>
              <w:br/>
            </w:r>
            <w:r w:rsidR="006E6069">
              <w:rPr>
                <w:rFonts w:asciiTheme="minorHAnsi" w:hAnsiTheme="minorHAnsi"/>
              </w:rPr>
              <w:t>Лучши</w:t>
            </w:r>
            <w:r w:rsidRPr="003E6FEB">
              <w:rPr>
                <w:rFonts w:asciiTheme="minorHAnsi" w:hAnsiTheme="minorHAnsi"/>
              </w:rPr>
              <w:t xml:space="preserve">е коллекции произведения искусств </w:t>
            </w:r>
            <w:r w:rsidRPr="003E6FEB">
              <w:rPr>
                <w:rFonts w:asciiTheme="minorHAnsi" w:hAnsiTheme="minorHAnsi"/>
                <w:bCs/>
              </w:rPr>
              <w:t>трёх крупнейших музеев Республики Марий Эл</w:t>
            </w:r>
            <w:r w:rsidRPr="003E6FEB">
              <w:rPr>
                <w:rStyle w:val="a7"/>
                <w:rFonts w:ascii="Arial" w:hAnsi="Arial" w:cs="Arial"/>
                <w:shd w:val="clear" w:color="auto" w:fill="FFFFFF"/>
              </w:rPr>
              <w:t>.</w:t>
            </w:r>
            <w:r w:rsidRPr="003E6FEB">
              <w:rPr>
                <w:rFonts w:asciiTheme="minorHAnsi" w:hAnsiTheme="minorHAnsi"/>
              </w:rPr>
              <w:t xml:space="preserve">  Новое пространство</w:t>
            </w:r>
            <w:r w:rsidR="00692799">
              <w:rPr>
                <w:rFonts w:asciiTheme="minorHAnsi" w:hAnsiTheme="minorHAnsi"/>
              </w:rPr>
              <w:t>,</w:t>
            </w:r>
            <w:r w:rsidRPr="003E6FEB">
              <w:rPr>
                <w:rFonts w:asciiTheme="minorHAnsi" w:hAnsiTheme="minorHAnsi"/>
              </w:rPr>
              <w:t xml:space="preserve"> арт-объекты</w:t>
            </w:r>
            <w:r w:rsidR="00692799">
              <w:rPr>
                <w:rFonts w:asciiTheme="minorHAnsi" w:hAnsiTheme="minorHAnsi"/>
              </w:rPr>
              <w:t>,</w:t>
            </w:r>
            <w:r w:rsidRPr="003E6FEB">
              <w:rPr>
                <w:rFonts w:asciiTheme="minorHAnsi" w:hAnsiTheme="minorHAnsi"/>
              </w:rPr>
              <w:t xml:space="preserve"> оригинальные видеоинсталляции, световые проекции.</w:t>
            </w:r>
          </w:p>
          <w:p w14:paraId="3FC2870A" w14:textId="0ECFEEE5" w:rsidR="00EC79C0" w:rsidRPr="00EC79C0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3E6FEB">
              <w:rPr>
                <w:rFonts w:asciiTheme="minorHAnsi" w:hAnsiTheme="minorHAnsi"/>
                <w:b/>
                <w:color w:val="FF0000"/>
                <w:sz w:val="32"/>
              </w:rPr>
              <w:t>МАСТЕР-КЛАСС</w:t>
            </w:r>
          </w:p>
          <w:p w14:paraId="2D675307" w14:textId="7848583C" w:rsidR="003E6FEB" w:rsidRPr="003E6FEB" w:rsidRDefault="003E6FEB" w:rsidP="00EC79C0">
            <w:pPr>
              <w:pStyle w:val="a4"/>
              <w:ind w:left="383" w:right="176"/>
              <w:rPr>
                <w:rFonts w:asciiTheme="minorHAnsi" w:hAnsiTheme="minorHAnsi"/>
              </w:rPr>
            </w:pPr>
            <w:r w:rsidRPr="003E6FEB">
              <w:rPr>
                <w:rFonts w:asciiTheme="minorHAnsi" w:hAnsiTheme="minorHAnsi"/>
                <w:b/>
                <w:color w:val="FF0000"/>
                <w:sz w:val="32"/>
              </w:rPr>
              <w:t>РОСПИСЬ ДЕРЕВЯННОГО СУВЕНИРА</w:t>
            </w:r>
            <w:r w:rsidR="00EC79C0">
              <w:rPr>
                <w:rFonts w:asciiTheme="minorHAnsi" w:hAnsiTheme="minorHAnsi"/>
                <w:b/>
                <w:color w:val="FF0000"/>
                <w:sz w:val="32"/>
              </w:rPr>
              <w:t xml:space="preserve"> </w:t>
            </w:r>
            <w:r w:rsidRPr="003E6FEB">
              <w:rPr>
                <w:rFonts w:asciiTheme="minorHAnsi" w:hAnsiTheme="minorHAnsi"/>
                <w:b/>
                <w:color w:val="FF0000"/>
                <w:sz w:val="32"/>
              </w:rPr>
              <w:t>«ЙОШКИН КОТ»</w:t>
            </w:r>
          </w:p>
          <w:p w14:paraId="06FC8EEF" w14:textId="4E0F46A7" w:rsidR="003E6FEB" w:rsidRPr="00CA0532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  <w:b/>
              </w:rPr>
            </w:pPr>
            <w:r w:rsidRPr="00CA0532">
              <w:rPr>
                <w:rFonts w:asciiTheme="minorHAnsi" w:hAnsiTheme="minorHAnsi"/>
                <w:b/>
              </w:rPr>
              <w:t>ОБЕД</w:t>
            </w:r>
          </w:p>
          <w:p w14:paraId="72E9795A" w14:textId="60059776" w:rsidR="00EB43E6" w:rsidRPr="003E6FEB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Свободное время</w:t>
            </w:r>
          </w:p>
        </w:tc>
      </w:tr>
      <w:tr w:rsidR="00CA0532" w:rsidRPr="00CA0532" w14:paraId="6BC821C4" w14:textId="77777777" w:rsidTr="00E9016C">
        <w:trPr>
          <w:trHeight w:val="1272"/>
        </w:trPr>
        <w:tc>
          <w:tcPr>
            <w:tcW w:w="993" w:type="dxa"/>
            <w:vAlign w:val="center"/>
          </w:tcPr>
          <w:p w14:paraId="5CC2D781" w14:textId="6840289F" w:rsidR="00202289" w:rsidRPr="00CA0532" w:rsidRDefault="00202289" w:rsidP="00F94CEE">
            <w:pPr>
              <w:jc w:val="center"/>
              <w:rPr>
                <w:sz w:val="20"/>
              </w:rPr>
            </w:pPr>
            <w:r w:rsidRPr="00CA0532">
              <w:rPr>
                <w:sz w:val="20"/>
              </w:rPr>
              <w:t>4 день</w:t>
            </w:r>
          </w:p>
        </w:tc>
        <w:tc>
          <w:tcPr>
            <w:tcW w:w="9639" w:type="dxa"/>
            <w:vAlign w:val="center"/>
          </w:tcPr>
          <w:p w14:paraId="10133FF1" w14:textId="77777777" w:rsidR="003E6FEB" w:rsidRDefault="003E6FEB" w:rsidP="00AE06C6">
            <w:pPr>
              <w:pStyle w:val="a4"/>
              <w:numPr>
                <w:ilvl w:val="0"/>
                <w:numId w:val="1"/>
              </w:numPr>
              <w:spacing w:line="276" w:lineRule="auto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ЗАВТРАК</w:t>
            </w:r>
            <w:r w:rsidRPr="00CA0532">
              <w:rPr>
                <w:rFonts w:asciiTheme="minorHAnsi" w:hAnsiTheme="minorHAnsi"/>
              </w:rPr>
              <w:t xml:space="preserve"> в гостинице </w:t>
            </w:r>
          </w:p>
          <w:p w14:paraId="4D88BA78" w14:textId="165DC5BA" w:rsidR="003E6FEB" w:rsidRPr="003E6FEB" w:rsidRDefault="00AE06C6" w:rsidP="00AE06C6">
            <w:pPr>
              <w:pStyle w:val="a4"/>
              <w:numPr>
                <w:ilvl w:val="0"/>
                <w:numId w:val="1"/>
              </w:numPr>
              <w:spacing w:line="276" w:lineRule="auto"/>
              <w:ind w:left="383" w:right="17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Освобождение номеров</w:t>
            </w:r>
          </w:p>
          <w:p w14:paraId="11667719" w14:textId="77777777" w:rsidR="003E6FEB" w:rsidRPr="003E6FEB" w:rsidRDefault="003E6FEB" w:rsidP="00AE06C6">
            <w:pPr>
              <w:pStyle w:val="a4"/>
              <w:numPr>
                <w:ilvl w:val="0"/>
                <w:numId w:val="1"/>
              </w:numPr>
              <w:spacing w:line="276" w:lineRule="auto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 xml:space="preserve">Отправление в </w:t>
            </w:r>
            <w:r w:rsidRPr="003E6FEB">
              <w:rPr>
                <w:rFonts w:asciiTheme="minorHAnsi" w:hAnsiTheme="minorHAnsi"/>
                <w:b/>
                <w:color w:val="CC0099"/>
                <w:sz w:val="36"/>
              </w:rPr>
              <w:t>КАЗАНЬ</w:t>
            </w:r>
          </w:p>
          <w:p w14:paraId="22F3A3F8" w14:textId="77777777" w:rsidR="003E6FEB" w:rsidRPr="00CA0532" w:rsidRDefault="003E6FEB" w:rsidP="00AE06C6">
            <w:pPr>
              <w:pStyle w:val="a4"/>
              <w:numPr>
                <w:ilvl w:val="0"/>
                <w:numId w:val="1"/>
              </w:numPr>
              <w:spacing w:line="276" w:lineRule="auto"/>
              <w:ind w:left="383" w:right="176"/>
              <w:rPr>
                <w:rFonts w:asciiTheme="minorHAnsi" w:hAnsiTheme="minorHAnsi"/>
              </w:rPr>
            </w:pPr>
            <w:r w:rsidRPr="003E6FEB">
              <w:rPr>
                <w:rFonts w:asciiTheme="minorHAnsi" w:hAnsiTheme="minorHAnsi"/>
                <w:b/>
                <w:color w:val="FF0000"/>
                <w:sz w:val="32"/>
              </w:rPr>
              <w:t>ОБЗОРНАЯ ЭКСКУРСИЯ ПО ГОРОДУ КАЗАНЬ</w:t>
            </w:r>
            <w:r w:rsidRPr="00CA0532">
              <w:rPr>
                <w:rFonts w:asciiTheme="minorHAnsi" w:hAnsiTheme="minorHAnsi"/>
                <w:sz w:val="32"/>
              </w:rPr>
              <w:t xml:space="preserve"> </w:t>
            </w:r>
            <w:r w:rsidRPr="00CA0532">
              <w:rPr>
                <w:rFonts w:asciiTheme="minorHAnsi" w:hAnsiTheme="minorHAnsi"/>
              </w:rPr>
              <w:br/>
            </w:r>
            <w:proofErr w:type="spellStart"/>
            <w:r w:rsidRPr="00CA0532">
              <w:rPr>
                <w:rFonts w:asciiTheme="minorHAnsi" w:hAnsiTheme="minorHAnsi"/>
              </w:rPr>
              <w:t>Автобусно</w:t>
            </w:r>
            <w:proofErr w:type="spellEnd"/>
            <w:r w:rsidRPr="00CA0532">
              <w:rPr>
                <w:rFonts w:asciiTheme="minorHAnsi" w:hAnsiTheme="minorHAnsi"/>
              </w:rPr>
              <w:t>-пешеходная экскурсия по самым интересным достопримечательностям Казани, которая покажет Вам Казань со всех сторон. Вы увидите старинные улочки, где у каждого камня своя история, и современный мегаполис, живущий в бешеном ритме столицы.</w:t>
            </w:r>
          </w:p>
          <w:p w14:paraId="12693957" w14:textId="70A57468" w:rsidR="00EC79C0" w:rsidRDefault="003E6FEB" w:rsidP="00AE06C6">
            <w:pPr>
              <w:pStyle w:val="a4"/>
              <w:spacing w:line="276" w:lineRule="auto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Вы увидите</w:t>
            </w:r>
            <w:r w:rsidR="00EC79C0">
              <w:rPr>
                <w:rFonts w:asciiTheme="minorHAnsi" w:hAnsiTheme="minorHAnsi"/>
              </w:rPr>
              <w:t>:</w:t>
            </w:r>
          </w:p>
          <w:p w14:paraId="6F360C4A" w14:textId="078277A9" w:rsidR="00EC79C0" w:rsidRDefault="00EC79C0" w:rsidP="00F94CEE">
            <w:pPr>
              <w:pStyle w:val="a4"/>
              <w:ind w:left="383" w:right="176"/>
              <w:rPr>
                <w:rFonts w:asciiTheme="minorHAnsi" w:hAnsiTheme="minorHAnsi"/>
              </w:rPr>
            </w:pPr>
          </w:p>
          <w:p w14:paraId="33353CC7" w14:textId="77777777" w:rsidR="00EC79C0" w:rsidRPr="00CA0532" w:rsidRDefault="00EC79C0" w:rsidP="00F94CEE">
            <w:pPr>
              <w:pStyle w:val="a4"/>
              <w:ind w:left="383" w:right="176"/>
              <w:rPr>
                <w:rFonts w:asciiTheme="minorHAnsi" w:hAnsiTheme="minorHAnsi"/>
              </w:rPr>
            </w:pPr>
          </w:p>
          <w:p w14:paraId="53C67325" w14:textId="7780C0AC" w:rsidR="003E6FEB" w:rsidRPr="00CA0532" w:rsidRDefault="003E6FEB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lastRenderedPageBreak/>
              <w:t>СТАРО-ТАТАРСКУЮ СЛОБОДУ,</w:t>
            </w:r>
            <w:r w:rsidRPr="00CA0532">
              <w:rPr>
                <w:rFonts w:asciiTheme="minorHAnsi" w:hAnsiTheme="minorHAnsi"/>
              </w:rPr>
              <w:t xml:space="preserve"> расположенной на живописной набережной оз. Кабан, где сохранились и дома татарских купцов, и мечети XVIII в.</w:t>
            </w:r>
            <w:r w:rsidR="005A3BD3">
              <w:rPr>
                <w:rFonts w:asciiTheme="minorHAnsi" w:hAnsiTheme="minorHAnsi"/>
              </w:rPr>
              <w:t>;</w:t>
            </w:r>
          </w:p>
          <w:p w14:paraId="7F3C3D83" w14:textId="216C7E99" w:rsidR="003E6FEB" w:rsidRPr="00CA0532" w:rsidRDefault="003E6FEB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УЛИЦУ СТАРОЙ КАЗАНИ</w:t>
            </w:r>
            <w:r w:rsidRPr="00CA0532">
              <w:rPr>
                <w:rFonts w:asciiTheme="minorHAnsi" w:hAnsiTheme="minorHAnsi"/>
              </w:rPr>
              <w:t>, с ее соборами, монастырями и храмами, чудом уцелевшими в советские годы (с посещением монастыря, где хранится чудотворный список Казанской иконы Божией Матери)</w:t>
            </w:r>
            <w:r w:rsidR="005A3BD3">
              <w:rPr>
                <w:rFonts w:asciiTheme="minorHAnsi" w:hAnsiTheme="minorHAnsi"/>
              </w:rPr>
              <w:t>;</w:t>
            </w:r>
          </w:p>
          <w:p w14:paraId="4510BA15" w14:textId="5A416DA6" w:rsidR="003E6FEB" w:rsidRPr="00CA0532" w:rsidRDefault="003E6FEB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ПЛОЩАДЬ СВОБОДЫ</w:t>
            </w:r>
            <w:r w:rsidRPr="00CA0532">
              <w:rPr>
                <w:rFonts w:asciiTheme="minorHAnsi" w:hAnsiTheme="minorHAnsi"/>
              </w:rPr>
              <w:t xml:space="preserve"> – </w:t>
            </w:r>
            <w:r w:rsidR="00692799">
              <w:rPr>
                <w:rFonts w:asciiTheme="minorHAnsi" w:hAnsiTheme="minorHAnsi"/>
              </w:rPr>
              <w:t xml:space="preserve">в </w:t>
            </w:r>
            <w:r w:rsidRPr="00CA0532">
              <w:rPr>
                <w:rFonts w:asciiTheme="minorHAnsi" w:hAnsiTheme="minorHAnsi"/>
              </w:rPr>
              <w:t xml:space="preserve">административном сердце Татарстана, где находится Городская Ратуша (бывшее Дворянское Собрание), Театр оперы и балета им. Мусы </w:t>
            </w:r>
            <w:proofErr w:type="spellStart"/>
            <w:r w:rsidRPr="00CA0532">
              <w:rPr>
                <w:rFonts w:asciiTheme="minorHAnsi" w:hAnsiTheme="minorHAnsi"/>
              </w:rPr>
              <w:t>Джалиля</w:t>
            </w:r>
            <w:proofErr w:type="spellEnd"/>
            <w:r w:rsidRPr="00CA0532">
              <w:rPr>
                <w:rFonts w:asciiTheme="minorHAnsi" w:hAnsiTheme="minorHAnsi"/>
              </w:rPr>
              <w:t xml:space="preserve">, Концертный зал им. </w:t>
            </w:r>
            <w:proofErr w:type="spellStart"/>
            <w:r w:rsidRPr="00CA0532">
              <w:rPr>
                <w:rFonts w:asciiTheme="minorHAnsi" w:hAnsiTheme="minorHAnsi"/>
              </w:rPr>
              <w:t>Салиха</w:t>
            </w:r>
            <w:proofErr w:type="spellEnd"/>
            <w:r w:rsidRPr="00CA0532">
              <w:rPr>
                <w:rFonts w:asciiTheme="minorHAnsi" w:hAnsiTheme="minorHAnsi"/>
              </w:rPr>
              <w:t xml:space="preserve"> Сайдашева, Кабинет Министров РТ и т.д.</w:t>
            </w:r>
            <w:r w:rsidR="005A3BD3">
              <w:rPr>
                <w:rFonts w:asciiTheme="minorHAnsi" w:hAnsiTheme="minorHAnsi"/>
              </w:rPr>
              <w:t>;</w:t>
            </w:r>
          </w:p>
          <w:p w14:paraId="2DBF9C42" w14:textId="1B1870BE" w:rsidR="003E6FEB" w:rsidRPr="00CA0532" w:rsidRDefault="003E6FEB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ДВОРЕЦ ЗЕМЛЕДЕЛЬЦЕВ</w:t>
            </w:r>
            <w:r w:rsidRPr="00CA0532">
              <w:rPr>
                <w:rFonts w:asciiTheme="minorHAnsi" w:hAnsiTheme="minorHAnsi"/>
              </w:rPr>
              <w:t xml:space="preserve"> на Дворцовой площади и новую набережную (панорамный показ)</w:t>
            </w:r>
            <w:r w:rsidR="005A3BD3">
              <w:rPr>
                <w:rFonts w:asciiTheme="minorHAnsi" w:hAnsiTheme="minorHAnsi"/>
              </w:rPr>
              <w:t>;</w:t>
            </w:r>
          </w:p>
          <w:p w14:paraId="2ADA67A5" w14:textId="6C3EBBDC" w:rsidR="003E6FEB" w:rsidRPr="00CA0532" w:rsidRDefault="003E6FEB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КОМПЛЕКС «ТУГАН АВ</w:t>
            </w:r>
            <w:r w:rsidR="00472A4C">
              <w:rPr>
                <w:rFonts w:asciiTheme="minorHAnsi" w:hAnsiTheme="minorHAnsi"/>
                <w:b/>
              </w:rPr>
              <w:t>Ы</w:t>
            </w:r>
            <w:r w:rsidRPr="00CA0532">
              <w:rPr>
                <w:rFonts w:asciiTheme="minorHAnsi" w:hAnsiTheme="minorHAnsi"/>
                <w:b/>
              </w:rPr>
              <w:t>ЛЫМ»</w:t>
            </w:r>
            <w:r w:rsidRPr="00CA0532">
              <w:rPr>
                <w:rFonts w:asciiTheme="minorHAnsi" w:hAnsiTheme="minorHAnsi"/>
              </w:rPr>
              <w:t xml:space="preserve"> </w:t>
            </w:r>
            <w:proofErr w:type="gramStart"/>
            <w:r w:rsidRPr="00CA0532">
              <w:rPr>
                <w:rFonts w:asciiTheme="minorHAnsi" w:hAnsiTheme="minorHAnsi"/>
              </w:rPr>
              <w:t>В</w:t>
            </w:r>
            <w:proofErr w:type="gramEnd"/>
            <w:r w:rsidRPr="00CA0532">
              <w:rPr>
                <w:rFonts w:asciiTheme="minorHAnsi" w:hAnsiTheme="minorHAnsi"/>
              </w:rPr>
              <w:t xml:space="preserve"> центре Казани есть «Татарская деревня» -  так называют в народе комплекс «</w:t>
            </w:r>
            <w:proofErr w:type="spellStart"/>
            <w:r w:rsidRPr="00CA0532">
              <w:rPr>
                <w:rFonts w:asciiTheme="minorHAnsi" w:hAnsiTheme="minorHAnsi"/>
              </w:rPr>
              <w:t>Туган</w:t>
            </w:r>
            <w:proofErr w:type="spellEnd"/>
            <w:r w:rsidRPr="00CA0532">
              <w:rPr>
                <w:rFonts w:asciiTheme="minorHAnsi" w:hAnsiTheme="minorHAnsi"/>
              </w:rPr>
              <w:t xml:space="preserve"> </w:t>
            </w:r>
            <w:proofErr w:type="spellStart"/>
            <w:r w:rsidRPr="00CA0532">
              <w:rPr>
                <w:rFonts w:asciiTheme="minorHAnsi" w:hAnsiTheme="minorHAnsi"/>
              </w:rPr>
              <w:t>Ав</w:t>
            </w:r>
            <w:r w:rsidR="00472A4C">
              <w:rPr>
                <w:rFonts w:asciiTheme="minorHAnsi" w:hAnsiTheme="minorHAnsi"/>
              </w:rPr>
              <w:t>ы</w:t>
            </w:r>
            <w:r w:rsidRPr="00CA0532">
              <w:rPr>
                <w:rFonts w:asciiTheme="minorHAnsi" w:hAnsiTheme="minorHAnsi"/>
              </w:rPr>
              <w:t>лым</w:t>
            </w:r>
            <w:proofErr w:type="spellEnd"/>
            <w:r w:rsidRPr="00CA0532">
              <w:rPr>
                <w:rFonts w:asciiTheme="minorHAnsi" w:hAnsiTheme="minorHAnsi"/>
              </w:rPr>
              <w:t>», что означает «Родная деревня». Здесь все стилизовано под национальную деревеньку- кругом деревянные скамейки, красивые домики, ульи, колодцы, статуэтки, мостики. Предлагаем Вам прогуляться по этой уютной деревеньке и посетить национальное фольклорное представление.</w:t>
            </w:r>
          </w:p>
          <w:p w14:paraId="17C6EC5A" w14:textId="13A9F108" w:rsidR="003E6FEB" w:rsidRPr="00CA0532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3E6FEB">
              <w:rPr>
                <w:rFonts w:asciiTheme="minorHAnsi" w:hAnsiTheme="minorHAnsi"/>
                <w:b/>
                <w:color w:val="FF0000"/>
                <w:sz w:val="32"/>
              </w:rPr>
              <w:t>МУЗЕЙ-ЗАПОВЕДНИК «КАЗАНСКИЙ КРЕМЛЬ».</w:t>
            </w:r>
            <w:r w:rsidRPr="003E6FEB">
              <w:rPr>
                <w:rFonts w:asciiTheme="minorHAnsi" w:hAnsiTheme="minorHAnsi"/>
                <w:b/>
              </w:rPr>
              <w:t xml:space="preserve"> </w:t>
            </w:r>
            <w:r w:rsidRPr="003E6FEB">
              <w:rPr>
                <w:rFonts w:asciiTheme="minorHAnsi" w:hAnsiTheme="minorHAnsi"/>
                <w:b/>
                <w:sz w:val="28"/>
              </w:rPr>
              <w:t>ЭКСКУРСИЯ</w:t>
            </w:r>
            <w:r w:rsidRPr="00CA0532">
              <w:rPr>
                <w:rFonts w:asciiTheme="minorHAnsi" w:hAnsiTheme="minorHAnsi"/>
              </w:rPr>
              <w:br/>
              <w:t>Живое сердце древнего города, пережившее</w:t>
            </w:r>
            <w:bookmarkStart w:id="0" w:name="_GoBack"/>
            <w:bookmarkEnd w:id="0"/>
            <w:r w:rsidRPr="00CA0532">
              <w:rPr>
                <w:rFonts w:asciiTheme="minorHAnsi" w:hAnsiTheme="minorHAnsi"/>
              </w:rPr>
              <w:t xml:space="preserve"> не одно волнительное событие многовековой истории! Возникший как Булгарская крепость на рубеже 10-11 вв., наравне со своими могучими владыками не один раз менял облик и сегодня является уникальным комплексом архитектурных, археологических и исторических памятников, раскрывающих многовековую историю города. На территории музея-заповедника, входящего в сп</w:t>
            </w:r>
            <w:r w:rsidR="005A3BD3">
              <w:rPr>
                <w:rFonts w:asciiTheme="minorHAnsi" w:hAnsiTheme="minorHAnsi"/>
              </w:rPr>
              <w:t>исок Всемирного наследия Юнеско.</w:t>
            </w:r>
          </w:p>
          <w:p w14:paraId="4565F024" w14:textId="77777777" w:rsidR="003E6FEB" w:rsidRPr="00CA0532" w:rsidRDefault="003E6FEB" w:rsidP="00F94CEE">
            <w:pPr>
              <w:pStyle w:val="a4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Вы увидите:</w:t>
            </w:r>
          </w:p>
          <w:p w14:paraId="72BA7ECD" w14:textId="799088BC" w:rsidR="003E6FEB" w:rsidRPr="00CA0532" w:rsidRDefault="00692799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МЕЧЕТЬ КУЛ-</w:t>
            </w:r>
            <w:r w:rsidR="003E6FEB" w:rsidRPr="00CA0532">
              <w:rPr>
                <w:rFonts w:asciiTheme="minorHAnsi" w:hAnsiTheme="minorHAnsi"/>
                <w:b/>
              </w:rPr>
              <w:t>ШАРИФ И БЛАГОВЕЩЕНСКИЙ СОБОР</w:t>
            </w:r>
            <w:r w:rsidR="005A3BD3">
              <w:rPr>
                <w:rFonts w:asciiTheme="minorHAnsi" w:hAnsiTheme="minorHAnsi"/>
                <w:b/>
              </w:rPr>
              <w:t>;</w:t>
            </w:r>
          </w:p>
          <w:p w14:paraId="779F639F" w14:textId="38DA836B" w:rsidR="003E6FEB" w:rsidRPr="00CA0532" w:rsidRDefault="003E6FEB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  <w:b/>
              </w:rPr>
              <w:t>СПАССКУЮ БАШНЮ,</w:t>
            </w:r>
            <w:r w:rsidRPr="00CA0532">
              <w:rPr>
                <w:rFonts w:asciiTheme="minorHAnsi" w:hAnsiTheme="minorHAnsi"/>
              </w:rPr>
              <w:t xml:space="preserve"> возведенную Постником Яковлевым и </w:t>
            </w:r>
            <w:proofErr w:type="gramStart"/>
            <w:r w:rsidRPr="00CA0532">
              <w:rPr>
                <w:rFonts w:asciiTheme="minorHAnsi" w:hAnsiTheme="minorHAnsi"/>
              </w:rPr>
              <w:t>Иваном</w:t>
            </w:r>
            <w:proofErr w:type="gramEnd"/>
            <w:r w:rsidRPr="00CA0532">
              <w:rPr>
                <w:rFonts w:asciiTheme="minorHAnsi" w:hAnsiTheme="minorHAnsi"/>
              </w:rPr>
              <w:t xml:space="preserve"> Ширяем, строителями Собора Василия Блаженного</w:t>
            </w:r>
            <w:r w:rsidR="005A3BD3">
              <w:rPr>
                <w:rFonts w:asciiTheme="minorHAnsi" w:hAnsiTheme="minorHAnsi"/>
              </w:rPr>
              <w:t>;</w:t>
            </w:r>
          </w:p>
          <w:p w14:paraId="38BDD35B" w14:textId="31F061BC" w:rsidR="003E6FEB" w:rsidRPr="00CA0532" w:rsidRDefault="003E6FEB" w:rsidP="00F94CEE">
            <w:pPr>
              <w:pStyle w:val="a4"/>
              <w:numPr>
                <w:ilvl w:val="0"/>
                <w:numId w:val="2"/>
              </w:numPr>
              <w:ind w:left="666" w:right="176" w:hanging="283"/>
              <w:rPr>
                <w:rFonts w:asciiTheme="minorHAnsi" w:hAnsiTheme="minorHAnsi"/>
                <w:b/>
              </w:rPr>
            </w:pPr>
            <w:r w:rsidRPr="00CA0532">
              <w:rPr>
                <w:rFonts w:asciiTheme="minorHAnsi" w:hAnsiTheme="minorHAnsi"/>
                <w:b/>
              </w:rPr>
              <w:t>ПРЕЗИДЕНТСКИЙ ДВОРЕЦ И «ПАДАЮЩУЮ» БАШНЮ СЮЮМБИКЕ</w:t>
            </w:r>
            <w:r w:rsidR="005A3BD3">
              <w:rPr>
                <w:rFonts w:asciiTheme="minorHAnsi" w:hAnsiTheme="minorHAnsi"/>
                <w:b/>
              </w:rPr>
              <w:t>.</w:t>
            </w:r>
          </w:p>
          <w:p w14:paraId="656228FE" w14:textId="77777777" w:rsidR="003E6FEB" w:rsidRPr="00CA0532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  <w:b/>
              </w:rPr>
            </w:pPr>
            <w:r w:rsidRPr="00CA0532">
              <w:rPr>
                <w:rFonts w:asciiTheme="minorHAnsi" w:hAnsiTheme="minorHAnsi"/>
                <w:b/>
              </w:rPr>
              <w:t>ОБЕД</w:t>
            </w:r>
          </w:p>
          <w:p w14:paraId="01CB7770" w14:textId="1B9A6FCD" w:rsidR="003E6FEB" w:rsidRPr="00CA0532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  <w:b/>
                <w:sz w:val="32"/>
              </w:rPr>
            </w:pPr>
            <w:r w:rsidRPr="003E6FEB">
              <w:rPr>
                <w:rFonts w:asciiTheme="minorHAnsi" w:hAnsiTheme="minorHAnsi"/>
                <w:b/>
                <w:color w:val="FF0000"/>
                <w:sz w:val="32"/>
              </w:rPr>
              <w:t>УЛИЦА БАУМАНА (КАЗАНСКИЙ АРБАТ).</w:t>
            </w:r>
            <w:r w:rsidRPr="00CA0532">
              <w:rPr>
                <w:rFonts w:asciiTheme="minorHAnsi" w:hAnsiTheme="minorHAnsi"/>
              </w:rPr>
              <w:t xml:space="preserve"> </w:t>
            </w:r>
            <w:r w:rsidRPr="003E6FEB">
              <w:rPr>
                <w:rFonts w:asciiTheme="minorHAnsi" w:hAnsiTheme="minorHAnsi"/>
                <w:b/>
                <w:sz w:val="28"/>
              </w:rPr>
              <w:t>ЭКСКУРСИЯ</w:t>
            </w:r>
          </w:p>
          <w:p w14:paraId="75B1AB06" w14:textId="6DE2362C" w:rsidR="003E6FEB" w:rsidRPr="00CA0532" w:rsidRDefault="003E6FEB" w:rsidP="00F94CEE">
            <w:pPr>
              <w:pStyle w:val="a4"/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Одна из старинных, красивейших и многолюдных улиц Казани. Казанский Арбат – это центр развлечений и отдыха горожан и гостей города. На всем протяжении улицы, охватывающей несколько кварталов, множество магазинов, бутиков, кафе, ресторанчиков. Можно не спеша, прогуливаться, и наслаждаться красотой зданий, возраст которых нас</w:t>
            </w:r>
            <w:r w:rsidR="00B87D19">
              <w:rPr>
                <w:rFonts w:asciiTheme="minorHAnsi" w:hAnsiTheme="minorHAnsi"/>
              </w:rPr>
              <w:t>читывает несколько веков</w:t>
            </w:r>
            <w:r w:rsidR="005A3BD3">
              <w:rPr>
                <w:rFonts w:asciiTheme="minorHAnsi" w:hAnsiTheme="minorHAnsi"/>
              </w:rPr>
              <w:t>.</w:t>
            </w:r>
          </w:p>
          <w:p w14:paraId="3BFAECE2" w14:textId="77777777" w:rsidR="003E6FEB" w:rsidRPr="00CA0532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Свободное время</w:t>
            </w:r>
          </w:p>
          <w:p w14:paraId="1D4499AC" w14:textId="245E73A5" w:rsidR="00202289" w:rsidRPr="00CA0532" w:rsidRDefault="003E6FEB" w:rsidP="00F94CEE">
            <w:pPr>
              <w:pStyle w:val="a4"/>
              <w:numPr>
                <w:ilvl w:val="0"/>
                <w:numId w:val="1"/>
              </w:numPr>
              <w:ind w:left="383" w:right="176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Отправление домой</w:t>
            </w:r>
          </w:p>
        </w:tc>
      </w:tr>
      <w:tr w:rsidR="00CA0532" w:rsidRPr="00CA0532" w14:paraId="555D393E" w14:textId="77777777" w:rsidTr="00E9016C">
        <w:trPr>
          <w:trHeight w:val="489"/>
        </w:trPr>
        <w:tc>
          <w:tcPr>
            <w:tcW w:w="993" w:type="dxa"/>
            <w:vAlign w:val="center"/>
          </w:tcPr>
          <w:p w14:paraId="77C44493" w14:textId="77777777" w:rsidR="00202289" w:rsidRPr="00CA0532" w:rsidRDefault="00202289" w:rsidP="00F94CEE">
            <w:pPr>
              <w:jc w:val="center"/>
            </w:pPr>
            <w:r w:rsidRPr="00CA0532">
              <w:lastRenderedPageBreak/>
              <w:t>5 день</w:t>
            </w:r>
          </w:p>
        </w:tc>
        <w:tc>
          <w:tcPr>
            <w:tcW w:w="9639" w:type="dxa"/>
            <w:vAlign w:val="center"/>
          </w:tcPr>
          <w:p w14:paraId="3F87BCA7" w14:textId="77777777" w:rsidR="00202289" w:rsidRPr="00CA0532" w:rsidRDefault="00202289" w:rsidP="00F94CEE">
            <w:pPr>
              <w:pStyle w:val="a4"/>
              <w:numPr>
                <w:ilvl w:val="0"/>
                <w:numId w:val="1"/>
              </w:numPr>
              <w:ind w:left="383"/>
              <w:rPr>
                <w:rFonts w:asciiTheme="minorHAnsi" w:hAnsiTheme="minorHAnsi"/>
              </w:rPr>
            </w:pPr>
            <w:r w:rsidRPr="00CA0532">
              <w:rPr>
                <w:rFonts w:asciiTheme="minorHAnsi" w:hAnsiTheme="minorHAnsi"/>
              </w:rPr>
              <w:t>Прибытие группы. Ориентировочное время прибытие в 08:00 ч.</w:t>
            </w:r>
          </w:p>
        </w:tc>
      </w:tr>
    </w:tbl>
    <w:p w14:paraId="5B4DDDC2" w14:textId="4B0A6921" w:rsidR="00F94CEE" w:rsidRDefault="00F94CEE" w:rsidP="00F94CEE">
      <w:pPr>
        <w:pStyle w:val="a4"/>
        <w:tabs>
          <w:tab w:val="left" w:pos="2268"/>
          <w:tab w:val="left" w:pos="3261"/>
          <w:tab w:val="left" w:pos="3686"/>
        </w:tabs>
        <w:ind w:left="142" w:right="283"/>
        <w:jc w:val="center"/>
        <w:rPr>
          <w:b/>
          <w:bCs/>
          <w:color w:val="FF0541"/>
          <w:sz w:val="36"/>
          <w:szCs w:val="20"/>
        </w:rPr>
      </w:pPr>
      <w:r w:rsidRPr="003A6B4F">
        <w:rPr>
          <w:bCs/>
          <w:sz w:val="20"/>
          <w:szCs w:val="20"/>
        </w:rPr>
        <w:t xml:space="preserve">Стоимость </w:t>
      </w:r>
      <w:proofErr w:type="gramStart"/>
      <w:r w:rsidRPr="003A6B4F">
        <w:rPr>
          <w:bCs/>
          <w:sz w:val="20"/>
          <w:szCs w:val="20"/>
        </w:rPr>
        <w:t xml:space="preserve">поездки:  </w:t>
      </w:r>
      <w:r>
        <w:rPr>
          <w:b/>
          <w:bCs/>
          <w:color w:val="FF0541"/>
          <w:sz w:val="36"/>
          <w:szCs w:val="20"/>
        </w:rPr>
        <w:t>2</w:t>
      </w:r>
      <w:r w:rsidR="00DC0995">
        <w:rPr>
          <w:b/>
          <w:bCs/>
          <w:color w:val="FF0541"/>
          <w:sz w:val="36"/>
          <w:szCs w:val="20"/>
        </w:rPr>
        <w:t>850</w:t>
      </w:r>
      <w:r>
        <w:rPr>
          <w:b/>
          <w:bCs/>
          <w:color w:val="FF0541"/>
          <w:sz w:val="36"/>
          <w:szCs w:val="20"/>
        </w:rPr>
        <w:t>0</w:t>
      </w:r>
      <w:proofErr w:type="gramEnd"/>
      <w:r w:rsidRPr="009B23CD">
        <w:rPr>
          <w:b/>
          <w:bCs/>
          <w:color w:val="FF0541"/>
          <w:sz w:val="36"/>
          <w:szCs w:val="20"/>
        </w:rPr>
        <w:t xml:space="preserve"> </w:t>
      </w:r>
      <w:r w:rsidRPr="003A6B4F">
        <w:rPr>
          <w:bCs/>
          <w:sz w:val="20"/>
          <w:szCs w:val="20"/>
        </w:rPr>
        <w:t xml:space="preserve">р. взр., </w:t>
      </w:r>
      <w:r>
        <w:rPr>
          <w:b/>
          <w:bCs/>
          <w:color w:val="FF0541"/>
          <w:sz w:val="36"/>
          <w:szCs w:val="20"/>
        </w:rPr>
        <w:t>2</w:t>
      </w:r>
      <w:r w:rsidR="00DC0995">
        <w:rPr>
          <w:b/>
          <w:bCs/>
          <w:color w:val="FF0541"/>
          <w:sz w:val="36"/>
          <w:szCs w:val="20"/>
        </w:rPr>
        <w:t>81</w:t>
      </w:r>
      <w:r>
        <w:rPr>
          <w:b/>
          <w:bCs/>
          <w:color w:val="FF0541"/>
          <w:sz w:val="36"/>
          <w:szCs w:val="20"/>
        </w:rPr>
        <w:t>00</w:t>
      </w:r>
      <w:r w:rsidRPr="003A6B4F">
        <w:rPr>
          <w:bCs/>
          <w:sz w:val="20"/>
          <w:szCs w:val="20"/>
        </w:rPr>
        <w:t xml:space="preserve"> р. пенс., шк. </w:t>
      </w:r>
    </w:p>
    <w:p w14:paraId="55413E9B" w14:textId="77777777" w:rsidR="00F94CEE" w:rsidRDefault="00F94CEE" w:rsidP="00F94CEE">
      <w:pPr>
        <w:pStyle w:val="a4"/>
        <w:tabs>
          <w:tab w:val="left" w:pos="2268"/>
          <w:tab w:val="left" w:pos="3261"/>
          <w:tab w:val="left" w:pos="3686"/>
        </w:tabs>
        <w:ind w:left="142" w:right="283"/>
        <w:jc w:val="center"/>
        <w:rPr>
          <w:bCs/>
          <w:sz w:val="20"/>
          <w:szCs w:val="20"/>
        </w:rPr>
      </w:pPr>
      <w:r w:rsidRPr="003A6B4F">
        <w:rPr>
          <w:bCs/>
          <w:sz w:val="20"/>
          <w:szCs w:val="20"/>
        </w:rPr>
        <w:t>(проезд на автобусе, проживание в гостинице с уд</w:t>
      </w:r>
      <w:r>
        <w:rPr>
          <w:bCs/>
          <w:sz w:val="20"/>
          <w:szCs w:val="20"/>
        </w:rPr>
        <w:t xml:space="preserve">обствами, питание 2-х разовое, </w:t>
      </w:r>
      <w:r w:rsidRPr="003A6B4F">
        <w:rPr>
          <w:bCs/>
          <w:sz w:val="20"/>
          <w:szCs w:val="20"/>
        </w:rPr>
        <w:t>экскурсии, услуги сопровождающего и гида)</w:t>
      </w:r>
      <w:r w:rsidRPr="003A6B4F">
        <w:rPr>
          <w:bCs/>
          <w:sz w:val="20"/>
          <w:szCs w:val="20"/>
        </w:rPr>
        <w:cr/>
      </w:r>
    </w:p>
    <w:tbl>
      <w:tblPr>
        <w:tblStyle w:val="a3"/>
        <w:tblW w:w="10632" w:type="dxa"/>
        <w:tblInd w:w="-23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6" w:space="0" w:color="0000FF"/>
          <w:insideV w:val="single" w:sz="6" w:space="0" w:color="0000FF"/>
        </w:tblBorders>
        <w:tblLook w:val="04A0" w:firstRow="1" w:lastRow="0" w:firstColumn="1" w:lastColumn="0" w:noHBand="0" w:noVBand="1"/>
      </w:tblPr>
      <w:tblGrid>
        <w:gridCol w:w="2876"/>
        <w:gridCol w:w="7756"/>
      </w:tblGrid>
      <w:tr w:rsidR="00F94CEE" w14:paraId="30EE80EA" w14:textId="77777777" w:rsidTr="00712CE3">
        <w:tc>
          <w:tcPr>
            <w:tcW w:w="10632" w:type="dxa"/>
            <w:gridSpan w:val="2"/>
            <w:shd w:val="clear" w:color="auto" w:fill="0000FF"/>
          </w:tcPr>
          <w:p w14:paraId="430BA610" w14:textId="77777777" w:rsidR="00F94CEE" w:rsidRDefault="00F94CEE" w:rsidP="00537DFA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jc w:val="center"/>
              <w:rPr>
                <w:bCs/>
                <w:sz w:val="20"/>
                <w:szCs w:val="20"/>
              </w:rPr>
            </w:pPr>
            <w:r w:rsidRPr="00460CDB">
              <w:rPr>
                <w:bCs/>
                <w:color w:val="FFFFFF" w:themeColor="background1"/>
                <w:sz w:val="20"/>
                <w:szCs w:val="20"/>
              </w:rPr>
              <w:t xml:space="preserve">Информация по программе: </w:t>
            </w:r>
          </w:p>
        </w:tc>
      </w:tr>
      <w:tr w:rsidR="00F94CEE" w14:paraId="0D783565" w14:textId="77777777" w:rsidTr="00712CE3">
        <w:tc>
          <w:tcPr>
            <w:tcW w:w="2876" w:type="dxa"/>
            <w:vAlign w:val="center"/>
          </w:tcPr>
          <w:p w14:paraId="48D46753" w14:textId="77777777" w:rsidR="00F94CEE" w:rsidRDefault="00F94CEE" w:rsidP="00537DFA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Гостиница:</w:t>
            </w:r>
          </w:p>
        </w:tc>
        <w:tc>
          <w:tcPr>
            <w:tcW w:w="7756" w:type="dxa"/>
            <w:vAlign w:val="center"/>
          </w:tcPr>
          <w:p w14:paraId="178CBE96" w14:textId="2BBB18DC" w:rsidR="00F94CEE" w:rsidRPr="00F94CEE" w:rsidRDefault="00F94CEE" w:rsidP="00F94CEE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 w:rsidRPr="00F94CEE">
              <w:rPr>
                <w:sz w:val="20"/>
                <w:szCs w:val="20"/>
              </w:rPr>
              <w:t>«</w:t>
            </w:r>
            <w:proofErr w:type="spellStart"/>
            <w:r w:rsidRPr="00F94CEE">
              <w:rPr>
                <w:sz w:val="20"/>
                <w:szCs w:val="20"/>
              </w:rPr>
              <w:t>Ревизоръ</w:t>
            </w:r>
            <w:proofErr w:type="spellEnd"/>
            <w:r w:rsidRPr="00F94CEE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                           </w:t>
            </w:r>
            <w:r w:rsidRPr="003C767D">
              <w:rPr>
                <w:sz w:val="20"/>
                <w:szCs w:val="20"/>
              </w:rPr>
              <w:t xml:space="preserve">Адрес: </w:t>
            </w:r>
            <w:r>
              <w:rPr>
                <w:sz w:val="20"/>
                <w:szCs w:val="20"/>
              </w:rPr>
              <w:t xml:space="preserve">Республика Марий Эл, </w:t>
            </w:r>
            <w:r w:rsidRPr="00F94CEE">
              <w:rPr>
                <w:sz w:val="20"/>
                <w:szCs w:val="20"/>
              </w:rPr>
              <w:t>г. Йошкар-Ола, ул. Гоголя, 2</w:t>
            </w:r>
          </w:p>
        </w:tc>
      </w:tr>
      <w:tr w:rsidR="00F94CEE" w14:paraId="3631F34C" w14:textId="77777777" w:rsidTr="00712CE3">
        <w:tc>
          <w:tcPr>
            <w:tcW w:w="2876" w:type="dxa"/>
            <w:vAlign w:val="center"/>
          </w:tcPr>
          <w:p w14:paraId="57A5204F" w14:textId="77777777" w:rsidR="00F94CEE" w:rsidRDefault="00F94CEE" w:rsidP="00537DFA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Номера:</w:t>
            </w:r>
          </w:p>
        </w:tc>
        <w:tc>
          <w:tcPr>
            <w:tcW w:w="7756" w:type="dxa"/>
            <w:vAlign w:val="center"/>
          </w:tcPr>
          <w:p w14:paraId="74D54E83" w14:textId="2DE6916E" w:rsidR="00F94CEE" w:rsidRDefault="00F94CEE" w:rsidP="00537DFA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</w:t>
            </w:r>
            <w:r w:rsidR="00AE06C6">
              <w:rPr>
                <w:sz w:val="20"/>
                <w:szCs w:val="20"/>
              </w:rPr>
              <w:t>, 3-х</w:t>
            </w:r>
            <w:r>
              <w:rPr>
                <w:sz w:val="20"/>
                <w:szCs w:val="20"/>
              </w:rPr>
              <w:t xml:space="preserve"> местные номера.</w:t>
            </w:r>
          </w:p>
        </w:tc>
      </w:tr>
      <w:tr w:rsidR="00F94CEE" w14:paraId="5772484A" w14:textId="77777777" w:rsidTr="00712CE3">
        <w:tc>
          <w:tcPr>
            <w:tcW w:w="2876" w:type="dxa"/>
            <w:vAlign w:val="center"/>
          </w:tcPr>
          <w:p w14:paraId="354F8041" w14:textId="4496A45B" w:rsidR="00F94CEE" w:rsidRDefault="00FD47C9" w:rsidP="00537DFA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1-местное размещение:</w:t>
            </w:r>
          </w:p>
        </w:tc>
        <w:tc>
          <w:tcPr>
            <w:tcW w:w="7756" w:type="dxa"/>
            <w:vAlign w:val="center"/>
          </w:tcPr>
          <w:p w14:paraId="45F808B1" w14:textId="064088CA" w:rsidR="00F94CEE" w:rsidRDefault="00F94CEE" w:rsidP="00F94CEE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E2497">
              <w:rPr>
                <w:sz w:val="20"/>
                <w:szCs w:val="20"/>
              </w:rPr>
              <w:t>озможно по запросу при наличии мест</w:t>
            </w:r>
            <w:r>
              <w:rPr>
                <w:sz w:val="20"/>
                <w:szCs w:val="20"/>
              </w:rPr>
              <w:t>,</w:t>
            </w:r>
            <w:r w:rsidRPr="00FE24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FE2497">
              <w:rPr>
                <w:sz w:val="20"/>
                <w:szCs w:val="20"/>
              </w:rPr>
              <w:t xml:space="preserve">оплата — </w:t>
            </w:r>
            <w:r>
              <w:rPr>
                <w:b/>
                <w:sz w:val="20"/>
                <w:szCs w:val="20"/>
              </w:rPr>
              <w:t>56</w:t>
            </w:r>
            <w:r w:rsidRPr="00FE2497">
              <w:rPr>
                <w:b/>
                <w:sz w:val="20"/>
                <w:szCs w:val="20"/>
              </w:rPr>
              <w:t>00 руб.</w:t>
            </w:r>
          </w:p>
        </w:tc>
      </w:tr>
      <w:tr w:rsidR="00F94CEE" w14:paraId="0E7FF2B6" w14:textId="77777777" w:rsidTr="00712CE3">
        <w:tc>
          <w:tcPr>
            <w:tcW w:w="2876" w:type="dxa"/>
            <w:vAlign w:val="center"/>
          </w:tcPr>
          <w:p w14:paraId="4B0449BA" w14:textId="77777777" w:rsidR="00F94CEE" w:rsidRPr="00460CDB" w:rsidRDefault="00F94CEE" w:rsidP="00537DFA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Одиночные туристы:</w:t>
            </w:r>
          </w:p>
        </w:tc>
        <w:tc>
          <w:tcPr>
            <w:tcW w:w="7756" w:type="dxa"/>
            <w:vAlign w:val="center"/>
          </w:tcPr>
          <w:p w14:paraId="7E8D5196" w14:textId="77777777" w:rsidR="00F94CEE" w:rsidRPr="00460CDB" w:rsidRDefault="00F94CEE" w:rsidP="00537DFA">
            <w:pPr>
              <w:pStyle w:val="a4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 w:rsidRPr="00E6604F">
              <w:rPr>
                <w:sz w:val="20"/>
                <w:szCs w:val="20"/>
              </w:rPr>
              <w:t>В случае, если в составе группы не найдется пары для одиночных туристов на подселение в двухместный номер, необходимо произвести доп. плату за одноместное размещение.</w:t>
            </w:r>
          </w:p>
        </w:tc>
      </w:tr>
    </w:tbl>
    <w:p w14:paraId="5D8EF679" w14:textId="77777777" w:rsidR="00F94CEE" w:rsidRDefault="00F94CEE" w:rsidP="00F94CEE">
      <w:pPr>
        <w:pStyle w:val="a4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</w:p>
    <w:p w14:paraId="50926F4D" w14:textId="462FADA7" w:rsidR="00F94CEE" w:rsidRPr="00FE2497" w:rsidRDefault="00F94CEE" w:rsidP="00F94CEE">
      <w:pPr>
        <w:pStyle w:val="a4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  <w:r w:rsidRPr="00460CDB">
        <w:rPr>
          <w:bCs/>
          <w:sz w:val="20"/>
          <w:szCs w:val="20"/>
        </w:rPr>
        <w:t>*</w:t>
      </w:r>
      <w:r>
        <w:rPr>
          <w:bCs/>
          <w:sz w:val="20"/>
          <w:szCs w:val="20"/>
        </w:rPr>
        <w:t xml:space="preserve"> </w:t>
      </w:r>
      <w:r w:rsidRPr="00FE2497">
        <w:rPr>
          <w:bCs/>
          <w:sz w:val="20"/>
          <w:szCs w:val="20"/>
        </w:rPr>
        <w:t xml:space="preserve">Туроператор оставляет за собой право изменять последовательность экскурсионной программы. </w:t>
      </w:r>
      <w:r>
        <w:rPr>
          <w:bCs/>
          <w:sz w:val="20"/>
          <w:szCs w:val="20"/>
        </w:rPr>
        <w:br/>
        <w:t xml:space="preserve">   </w:t>
      </w:r>
      <w:r w:rsidRPr="00FE2497">
        <w:rPr>
          <w:bCs/>
          <w:sz w:val="20"/>
          <w:szCs w:val="20"/>
        </w:rPr>
        <w:t>Также Туроператор имеет право заменить пункты программы на равнозначные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br/>
      </w:r>
      <w:r w:rsidRPr="00460CDB">
        <w:rPr>
          <w:bCs/>
          <w:sz w:val="20"/>
          <w:szCs w:val="20"/>
        </w:rPr>
        <w:t>*</w:t>
      </w:r>
      <w:r>
        <w:rPr>
          <w:bCs/>
          <w:sz w:val="20"/>
          <w:szCs w:val="20"/>
        </w:rPr>
        <w:t xml:space="preserve"> </w:t>
      </w:r>
      <w:r w:rsidRPr="00F4492C">
        <w:rPr>
          <w:bCs/>
          <w:sz w:val="20"/>
          <w:szCs w:val="20"/>
        </w:rPr>
        <w:t>Возможно изменение места размещения (гостиницы) на равнозначный по категории и уровню сервиса объект</w:t>
      </w:r>
      <w:r>
        <w:rPr>
          <w:bCs/>
          <w:sz w:val="20"/>
          <w:szCs w:val="20"/>
        </w:rPr>
        <w:t>.</w:t>
      </w:r>
    </w:p>
    <w:p w14:paraId="209A08D6" w14:textId="5051ADE4" w:rsidR="00202289" w:rsidRDefault="00202289" w:rsidP="00202289"/>
    <w:p w14:paraId="150AA074" w14:textId="11F3C767" w:rsidR="00202289" w:rsidRDefault="00202289" w:rsidP="00202289"/>
    <w:sectPr w:rsidR="00202289" w:rsidSect="00E96E0D">
      <w:pgSz w:w="11906" w:h="16838" w:code="9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602E2"/>
    <w:multiLevelType w:val="hybridMultilevel"/>
    <w:tmpl w:val="8D3000EC"/>
    <w:lvl w:ilvl="0" w:tplc="0EBCA77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 w15:restartNumberingAfterBreak="0">
    <w:nsid w:val="2A0A772B"/>
    <w:multiLevelType w:val="hybridMultilevel"/>
    <w:tmpl w:val="1368D504"/>
    <w:lvl w:ilvl="0" w:tplc="E4482C78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64457EB9"/>
    <w:multiLevelType w:val="hybridMultilevel"/>
    <w:tmpl w:val="94BC99F2"/>
    <w:lvl w:ilvl="0" w:tplc="5B10D598">
      <w:start w:val="1"/>
      <w:numFmt w:val="bullet"/>
      <w:lvlText w:val="­"/>
      <w:lvlJc w:val="left"/>
      <w:pPr>
        <w:ind w:left="1103" w:hanging="360"/>
      </w:pPr>
      <w:rPr>
        <w:rFonts w:asciiTheme="minorHAnsi" w:hAnsiTheme="minorHAnsi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7DCE1359"/>
    <w:multiLevelType w:val="hybridMultilevel"/>
    <w:tmpl w:val="3506ACD2"/>
    <w:lvl w:ilvl="0" w:tplc="92E2937C">
      <w:start w:val="1"/>
      <w:numFmt w:val="bullet"/>
      <w:lvlText w:val="●"/>
      <w:lvlJc w:val="left"/>
      <w:pPr>
        <w:ind w:left="896" w:hanging="360"/>
      </w:pPr>
      <w:rPr>
        <w:rFonts w:ascii="MS Mincho" w:eastAsia="MS Mincho" w:hAnsi="MS Mincho" w:hint="eastAsia"/>
        <w:color w:val="auto"/>
        <w:sz w:val="10"/>
        <w:szCs w:val="22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0A4"/>
    <w:rsid w:val="00022AF8"/>
    <w:rsid w:val="00083B4D"/>
    <w:rsid w:val="000B39A3"/>
    <w:rsid w:val="000D79D2"/>
    <w:rsid w:val="00137B14"/>
    <w:rsid w:val="001707A5"/>
    <w:rsid w:val="001A21F0"/>
    <w:rsid w:val="00202289"/>
    <w:rsid w:val="0029505A"/>
    <w:rsid w:val="002B2261"/>
    <w:rsid w:val="003530A4"/>
    <w:rsid w:val="00384C61"/>
    <w:rsid w:val="003A488F"/>
    <w:rsid w:val="003E6FEB"/>
    <w:rsid w:val="003F5999"/>
    <w:rsid w:val="0044545F"/>
    <w:rsid w:val="00472A4C"/>
    <w:rsid w:val="00475699"/>
    <w:rsid w:val="004E7A7D"/>
    <w:rsid w:val="00574F15"/>
    <w:rsid w:val="005A3BD3"/>
    <w:rsid w:val="0066177B"/>
    <w:rsid w:val="00692799"/>
    <w:rsid w:val="00696046"/>
    <w:rsid w:val="006E5DD3"/>
    <w:rsid w:val="006E6069"/>
    <w:rsid w:val="00712CE3"/>
    <w:rsid w:val="007411B9"/>
    <w:rsid w:val="0079744B"/>
    <w:rsid w:val="0080690D"/>
    <w:rsid w:val="00860766"/>
    <w:rsid w:val="0092542A"/>
    <w:rsid w:val="00935317"/>
    <w:rsid w:val="00A22F1C"/>
    <w:rsid w:val="00AD3E1E"/>
    <w:rsid w:val="00AE06C6"/>
    <w:rsid w:val="00B87D19"/>
    <w:rsid w:val="00BD6E27"/>
    <w:rsid w:val="00BF1C38"/>
    <w:rsid w:val="00BF2DA4"/>
    <w:rsid w:val="00CA0532"/>
    <w:rsid w:val="00D47ABE"/>
    <w:rsid w:val="00DC0995"/>
    <w:rsid w:val="00E44458"/>
    <w:rsid w:val="00E9016C"/>
    <w:rsid w:val="00E96E0D"/>
    <w:rsid w:val="00EB43E6"/>
    <w:rsid w:val="00EC79C0"/>
    <w:rsid w:val="00F27871"/>
    <w:rsid w:val="00F94CEE"/>
    <w:rsid w:val="00FB0E7A"/>
    <w:rsid w:val="00FD0004"/>
    <w:rsid w:val="00FD47C9"/>
    <w:rsid w:val="00FD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F4F7"/>
  <w15:chartTrackingRefBased/>
  <w15:docId w15:val="{C7D5948E-FF57-46E7-A0BA-79341167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3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3530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locked/>
    <w:rsid w:val="003530A4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20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022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8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6596F-1867-4E1F-820F-37E21A73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2026-02-17T10:25:00Z</dcterms:created>
  <dcterms:modified xsi:type="dcterms:W3CDTF">2026-02-19T08:36:00Z</dcterms:modified>
</cp:coreProperties>
</file>