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6C257F" w:rsidP="0030686D">
      <w:r>
        <w:rPr>
          <w:noProof/>
          <w:lang w:eastAsia="ru-RU"/>
        </w:rPr>
        <w:drawing>
          <wp:anchor distT="0" distB="0" distL="114300" distR="114300" simplePos="0" relativeHeight="251657728" behindDoc="1" locked="0" layoutInCell="1" allowOverlap="1">
            <wp:simplePos x="0" y="0"/>
            <wp:positionH relativeFrom="column">
              <wp:posOffset>-194336</wp:posOffset>
            </wp:positionH>
            <wp:positionV relativeFrom="paragraph">
              <wp:posOffset>-110360</wp:posOffset>
            </wp:positionV>
            <wp:extent cx="7576006" cy="1071638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6006" cy="10716382"/>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4656" behindDoc="0" locked="0" layoutInCell="1" allowOverlap="1">
            <wp:simplePos x="0" y="0"/>
            <wp:positionH relativeFrom="column">
              <wp:posOffset>-208049</wp:posOffset>
            </wp:positionH>
            <wp:positionV relativeFrom="paragraph">
              <wp:posOffset>-180340</wp:posOffset>
            </wp:positionV>
            <wp:extent cx="7623175" cy="9512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апка.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639123" cy="95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99580A" w:rsidP="001B71D9">
      <w:pPr>
        <w:spacing w:after="0"/>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margin-left:312.2pt;margin-top:4.7pt;width:223.7pt;height:107.05pt;z-index:251661312" fillcolor="red" stroked="f" strokeweight="2.25pt">
            <v:shadow on="t" color="white [3212]" offset="3pt,3pt" offset2="2pt,2pt"/>
            <v:textpath style="font-family:&quot;Arial Black&quot;;font-weight:bold;v-text-kern:t" trim="t" fitpath="t" string="9-13"/>
          </v:shape>
        </w:pict>
      </w:r>
      <w:r>
        <w:rPr>
          <w:noProof/>
          <w:lang w:eastAsia="ru-RU"/>
        </w:rPr>
        <w:pict>
          <v:shape id="_x0000_s1048" type="#_x0000_t136" style="position:absolute;margin-left:353.15pt;margin-top:122pt;width:132.1pt;height:32.45pt;z-index:251662336;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fillcolor="red" stroked="f" strokeweight="2.25pt">
            <v:shadow on="t" color="white [3212]" offset="3pt,3pt" offset2="2pt,2pt"/>
            <v:textpath style="font-family:&quot;Arial Black&quot;;font-weight:bold;v-text-kern:t" trim="t" fitpath="t" string="июня"/>
          </v:shape>
        </w:pict>
      </w: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99580A" w:rsidP="001B71D9">
      <w:pPr>
        <w:spacing w:after="0"/>
      </w:pPr>
      <w:r>
        <w:rPr>
          <w:noProof/>
          <w:lang w:eastAsia="ru-RU"/>
        </w:rPr>
        <w:pict>
          <v:shape id="_x0000_s1032" type="#_x0000_t136" style="position:absolute;margin-left:3.4pt;margin-top:6.1pt;width:566pt;height:68.1pt;z-index:251657216;mso-wrap-style:square;mso-wrap-distance-left:9pt;mso-wrap-distance-top:0;mso-wrap-distance-right:9pt;mso-wrap-distance-bottom:0;mso-position-horizontal-relative:text;mso-position-vertical-relative:text;mso-width-relative:page;mso-height-relative:page;mso-position-horizontal-col-start:0;mso-width-col-span:0;v-text-anchor:top" fillcolor="red" strokecolor="white [3212]" strokeweight="1pt">
            <v:shadow on="t" color="#548dd4 [1951]" opacity=".5" offset="4pt,4pt" offset2="-4pt,-4pt"/>
            <v:textpath style="font-family:&quot;Impact&quot;;v-text-kern:t" trim="t" fitpath="t" string="САНКТ-ПЕТЕРБУРГ&#10;"/>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99580A" w:rsidP="001B71D9">
      <w:pPr>
        <w:spacing w:after="0"/>
      </w:pPr>
      <w:r>
        <w:rPr>
          <w:noProof/>
          <w:lang w:eastAsia="ru-RU"/>
        </w:rPr>
        <w:pict>
          <v:shape id="_x0000_s1050" type="#_x0000_t136" style="position:absolute;margin-left:24.8pt;margin-top:21.4pt;width:208.5pt;height:29.7pt;z-index:2516633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color="white [3212]" strokecolor="red">
            <v:shadow color="#868686"/>
            <v:textpath style="font-family:&quot;Arial Black&quot;;v-text-kern:t" trim="t" fitpath="t" string="ПЕТЕРГОФ"/>
          </v:shape>
        </w:pict>
      </w:r>
      <w:r>
        <w:rPr>
          <w:noProof/>
          <w:lang w:eastAsia="ru-RU"/>
        </w:rPr>
        <w:pict>
          <v:roundrect id="_x0000_s1053" style="position:absolute;margin-left:281.3pt;margin-top:10.85pt;width:282pt;height:50.8pt;z-index:-251650048" arcsize="10923f" fillcolor="#ffc000" strokecolor="red">
            <v:fill color2="#f60" rotate="t"/>
            <v:shadow on="t" color="white [3212]" opacity=".5" offset="-6pt,6pt"/>
          </v:roundrect>
        </w:pict>
      </w:r>
      <w:r>
        <w:rPr>
          <w:noProof/>
          <w:lang w:eastAsia="ru-RU"/>
        </w:rPr>
        <w:pict>
          <v:roundrect id="_x0000_s1052" style="position:absolute;margin-left:11.3pt;margin-top:10.85pt;width:238pt;height:50.8pt;z-index:-2516510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rcsize="10923f" fillcolor="#ffc000" strokecolor="red">
            <v:fill color2="#f60" rotate="t"/>
            <v:shadow on="t" color="white [3212]" opacity=".5" offset="-6pt,6pt"/>
          </v:roundrect>
        </w:pict>
      </w:r>
    </w:p>
    <w:p w:rsidR="001B71D9" w:rsidRDefault="0099580A" w:rsidP="001B71D9">
      <w:pPr>
        <w:spacing w:after="0"/>
      </w:pPr>
      <w:r>
        <w:rPr>
          <w:noProof/>
          <w:lang w:eastAsia="ru-RU"/>
        </w:rPr>
        <w:pict>
          <v:shape id="_x0000_s1051" type="#_x0000_t136" style="position:absolute;margin-left:302.3pt;margin-top:5.95pt;width:247.35pt;height:35.45pt;z-index:251664384" fillcolor="white [3212]" strokecolor="red">
            <v:shadow color="#868686"/>
            <v:textpath style="font-family:&quot;Arial Black&quot;;v-text-kern:t" trim="t" fitpath="t" string="КРОНШТАДТ"/>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C1E03"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6.8pt;width:566pt;height:272.3pt;z-index:251660288" filled="f" stroked="f">
            <v:textbox>
              <w:txbxContent>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6"/>
                    <w:gridCol w:w="5731"/>
                  </w:tblGrid>
                  <w:tr w:rsidR="00342F9F" w:rsidRPr="00610BD2" w:rsidTr="009A59D0">
                    <w:trPr>
                      <w:trHeight w:val="4964"/>
                    </w:trPr>
                    <w:tc>
                      <w:tcPr>
                        <w:tcW w:w="5637" w:type="dxa"/>
                      </w:tcPr>
                      <w:p w:rsidR="00342F9F" w:rsidRPr="008C1E03" w:rsidRDefault="00FE7274" w:rsidP="00342F9F">
                        <w:pPr>
                          <w:rPr>
                            <w:b/>
                            <w:color w:val="36004C"/>
                            <w:sz w:val="24"/>
                            <w:szCs w:val="20"/>
                          </w:rPr>
                        </w:pPr>
                        <w:r w:rsidRPr="008C1E03">
                          <w:rPr>
                            <w:b/>
                            <w:color w:val="36004C"/>
                            <w:sz w:val="24"/>
                            <w:szCs w:val="20"/>
                          </w:rPr>
                          <w:t xml:space="preserve"> </w:t>
                        </w:r>
                        <w:r w:rsidR="00342F9F" w:rsidRPr="008C1E03">
                          <w:rPr>
                            <w:b/>
                            <w:color w:val="36004C"/>
                            <w:sz w:val="32"/>
                            <w:szCs w:val="20"/>
                          </w:rPr>
                          <w:t>САНКТ – ПЕТЕРБУРГ:</w:t>
                        </w:r>
                      </w:p>
                      <w:p w:rsidR="00342F9F" w:rsidRPr="008C1E03" w:rsidRDefault="00342F9F" w:rsidP="009A59D0">
                        <w:pPr>
                          <w:pStyle w:val="a6"/>
                          <w:numPr>
                            <w:ilvl w:val="3"/>
                            <w:numId w:val="15"/>
                          </w:numPr>
                          <w:ind w:left="284" w:hanging="283"/>
                          <w:rPr>
                            <w:rFonts w:asciiTheme="minorHAnsi" w:hAnsiTheme="minorHAnsi"/>
                            <w:b/>
                            <w:color w:val="36004C"/>
                            <w:szCs w:val="20"/>
                          </w:rPr>
                        </w:pPr>
                        <w:r w:rsidRPr="008C1E03">
                          <w:rPr>
                            <w:rFonts w:asciiTheme="minorHAnsi" w:hAnsiTheme="minorHAnsi"/>
                            <w:b/>
                            <w:color w:val="36004C"/>
                            <w:szCs w:val="20"/>
                          </w:rPr>
                          <w:t>НОЧНАЯ  ЭКСКУРСИЯ</w:t>
                        </w:r>
                        <w:r w:rsidRPr="008C1E03">
                          <w:rPr>
                            <w:rFonts w:asciiTheme="minorHAnsi" w:hAnsiTheme="minorHAnsi"/>
                            <w:b/>
                            <w:color w:val="36004C"/>
                            <w:szCs w:val="20"/>
                          </w:rPr>
                          <w:br/>
                          <w:t xml:space="preserve">«Легенды и мифы Санкт-Петербурга» </w:t>
                        </w:r>
                        <w:r w:rsidRPr="008C1E03">
                          <w:rPr>
                            <w:rFonts w:asciiTheme="minorHAnsi" w:hAnsiTheme="minorHAnsi"/>
                            <w:b/>
                            <w:color w:val="36004C"/>
                            <w:szCs w:val="20"/>
                          </w:rPr>
                          <w:br/>
                          <w:t>С РАЗВЕДЕНИЕМ МОСТОВ.</w:t>
                        </w:r>
                        <w:r w:rsidR="00BB4B06" w:rsidRPr="008C1E03">
                          <w:rPr>
                            <w:rFonts w:asciiTheme="minorHAnsi" w:hAnsiTheme="minorHAnsi"/>
                            <w:b/>
                            <w:color w:val="36004C"/>
                            <w:szCs w:val="20"/>
                          </w:rPr>
                          <w:t xml:space="preserve"> </w:t>
                        </w:r>
                        <w:r w:rsidR="00BB4B06" w:rsidRPr="008C1E03">
                          <w:rPr>
                            <w:rFonts w:asciiTheme="minorHAnsi" w:hAnsiTheme="minorHAnsi"/>
                            <w:i/>
                            <w:color w:val="36004C"/>
                            <w:szCs w:val="20"/>
                          </w:rPr>
                          <w:t>(доп. плата)</w:t>
                        </w:r>
                      </w:p>
                      <w:p w:rsidR="00342F9F" w:rsidRPr="008C1E03" w:rsidRDefault="00342F9F" w:rsidP="009A59D0">
                        <w:pPr>
                          <w:pStyle w:val="a6"/>
                          <w:numPr>
                            <w:ilvl w:val="3"/>
                            <w:numId w:val="15"/>
                          </w:numPr>
                          <w:ind w:left="284" w:hanging="283"/>
                          <w:rPr>
                            <w:rFonts w:asciiTheme="minorHAnsi" w:hAnsiTheme="minorHAnsi"/>
                            <w:b/>
                            <w:color w:val="36004C"/>
                            <w:szCs w:val="20"/>
                          </w:rPr>
                        </w:pPr>
                        <w:r w:rsidRPr="008C1E03">
                          <w:rPr>
                            <w:rFonts w:asciiTheme="minorHAnsi" w:hAnsiTheme="minorHAnsi"/>
                            <w:b/>
                            <w:color w:val="36004C"/>
                            <w:szCs w:val="20"/>
                          </w:rPr>
                          <w:t>ОБЗОРНАЯ ЭКСКУРСИЯ</w:t>
                        </w:r>
                        <w:r w:rsidR="003E3A46" w:rsidRPr="008C1E03">
                          <w:rPr>
                            <w:rFonts w:asciiTheme="minorHAnsi" w:hAnsiTheme="minorHAnsi"/>
                            <w:b/>
                            <w:color w:val="36004C"/>
                            <w:szCs w:val="20"/>
                          </w:rPr>
                          <w:t xml:space="preserve"> </w:t>
                        </w:r>
                        <w:r w:rsidR="003E3A46" w:rsidRPr="008C1E03">
                          <w:rPr>
                            <w:rFonts w:asciiTheme="minorHAnsi" w:hAnsiTheme="minorHAnsi"/>
                            <w:i/>
                            <w:color w:val="36004C"/>
                            <w:szCs w:val="20"/>
                          </w:rPr>
                          <w:t>(с остановками)</w:t>
                        </w:r>
                      </w:p>
                      <w:p w:rsidR="00342F9F" w:rsidRPr="008C1E03" w:rsidRDefault="00342F9F" w:rsidP="009A59D0">
                        <w:pPr>
                          <w:pStyle w:val="a6"/>
                          <w:ind w:left="284"/>
                          <w:rPr>
                            <w:rFonts w:asciiTheme="minorHAnsi" w:hAnsiTheme="minorHAnsi"/>
                            <w:b/>
                            <w:color w:val="36004C"/>
                            <w:szCs w:val="20"/>
                          </w:rPr>
                        </w:pPr>
                        <w:r w:rsidRPr="008C1E03">
                          <w:rPr>
                            <w:rFonts w:asciiTheme="minorHAnsi" w:hAnsiTheme="minorHAnsi"/>
                            <w:b/>
                            <w:color w:val="36004C"/>
                            <w:szCs w:val="20"/>
                          </w:rPr>
                          <w:t>«Блистательный Санкт-Петербург»:</w:t>
                        </w:r>
                      </w:p>
                      <w:p w:rsidR="00342F9F" w:rsidRPr="008C1E03" w:rsidRDefault="00342F9F" w:rsidP="009A59D0">
                        <w:pPr>
                          <w:pStyle w:val="a6"/>
                          <w:ind w:left="284"/>
                          <w:rPr>
                            <w:rFonts w:asciiTheme="minorHAnsi" w:hAnsiTheme="minorHAnsi"/>
                            <w:b/>
                            <w:color w:val="36004C"/>
                            <w:szCs w:val="20"/>
                          </w:rPr>
                        </w:pPr>
                        <w:r w:rsidRPr="008C1E03">
                          <w:rPr>
                            <w:rFonts w:asciiTheme="minorHAnsi" w:hAnsiTheme="minorHAnsi"/>
                            <w:b/>
                            <w:color w:val="36004C"/>
                            <w:szCs w:val="20"/>
                          </w:rPr>
                          <w:t>- КАЗАНСКИЙ СОБОР</w:t>
                        </w:r>
                        <w:r w:rsidR="009A59D0" w:rsidRPr="008C1E03">
                          <w:rPr>
                            <w:rFonts w:asciiTheme="minorHAnsi" w:hAnsiTheme="minorHAnsi"/>
                            <w:b/>
                            <w:color w:val="36004C"/>
                            <w:szCs w:val="20"/>
                          </w:rPr>
                          <w:t xml:space="preserve"> </w:t>
                        </w:r>
                        <w:r w:rsidR="009A59D0" w:rsidRPr="008C1E03">
                          <w:rPr>
                            <w:rFonts w:asciiTheme="minorHAnsi" w:hAnsiTheme="minorHAnsi"/>
                            <w:i/>
                            <w:color w:val="36004C"/>
                            <w:szCs w:val="20"/>
                          </w:rPr>
                          <w:t>(</w:t>
                        </w:r>
                        <w:r w:rsidR="00BB4B06" w:rsidRPr="008C1E03">
                          <w:rPr>
                            <w:rFonts w:asciiTheme="minorHAnsi" w:hAnsiTheme="minorHAnsi"/>
                            <w:i/>
                            <w:color w:val="36004C"/>
                            <w:szCs w:val="20"/>
                          </w:rPr>
                          <w:t>посещение</w:t>
                        </w:r>
                        <w:r w:rsidR="009A59D0" w:rsidRPr="008C1E03">
                          <w:rPr>
                            <w:rFonts w:asciiTheme="minorHAnsi" w:hAnsiTheme="minorHAnsi"/>
                            <w:i/>
                            <w:color w:val="36004C"/>
                            <w:szCs w:val="20"/>
                          </w:rPr>
                          <w:t>)</w:t>
                        </w:r>
                        <w:r w:rsidRPr="008C1E03">
                          <w:rPr>
                            <w:rFonts w:asciiTheme="minorHAnsi" w:hAnsiTheme="minorHAnsi"/>
                            <w:b/>
                            <w:color w:val="36004C"/>
                            <w:szCs w:val="20"/>
                          </w:rPr>
                          <w:t>;</w:t>
                        </w:r>
                      </w:p>
                      <w:p w:rsidR="00342F9F" w:rsidRPr="008C1E03" w:rsidRDefault="00342F9F" w:rsidP="009A59D0">
                        <w:pPr>
                          <w:pStyle w:val="a6"/>
                          <w:ind w:left="284"/>
                          <w:rPr>
                            <w:rFonts w:asciiTheme="minorHAnsi" w:hAnsiTheme="minorHAnsi"/>
                            <w:b/>
                            <w:color w:val="36004C"/>
                            <w:szCs w:val="20"/>
                          </w:rPr>
                        </w:pPr>
                        <w:r w:rsidRPr="008C1E03">
                          <w:rPr>
                            <w:rFonts w:asciiTheme="minorHAnsi" w:hAnsiTheme="minorHAnsi"/>
                            <w:b/>
                            <w:color w:val="36004C"/>
                            <w:szCs w:val="20"/>
                          </w:rPr>
                          <w:t>- ИСААКИЕВСКИЙ СОБОР</w:t>
                        </w:r>
                        <w:r w:rsidR="009A59D0" w:rsidRPr="008C1E03">
                          <w:rPr>
                            <w:rFonts w:asciiTheme="minorHAnsi" w:hAnsiTheme="minorHAnsi"/>
                            <w:b/>
                            <w:color w:val="36004C"/>
                            <w:szCs w:val="20"/>
                          </w:rPr>
                          <w:t xml:space="preserve"> </w:t>
                        </w:r>
                        <w:r w:rsidR="009A59D0" w:rsidRPr="008C1E03">
                          <w:rPr>
                            <w:rFonts w:asciiTheme="minorHAnsi" w:hAnsiTheme="minorHAnsi"/>
                            <w:i/>
                            <w:color w:val="36004C"/>
                            <w:szCs w:val="20"/>
                          </w:rPr>
                          <w:t>(свободное время)</w:t>
                        </w:r>
                        <w:r w:rsidRPr="008C1E03">
                          <w:rPr>
                            <w:rFonts w:asciiTheme="minorHAnsi" w:hAnsiTheme="minorHAnsi"/>
                            <w:b/>
                            <w:color w:val="36004C"/>
                            <w:szCs w:val="20"/>
                          </w:rPr>
                          <w:t>;</w:t>
                        </w:r>
                      </w:p>
                      <w:p w:rsidR="00342F9F" w:rsidRPr="008C1E03" w:rsidRDefault="00342F9F" w:rsidP="009A59D0">
                        <w:pPr>
                          <w:pStyle w:val="a6"/>
                          <w:ind w:left="284"/>
                          <w:rPr>
                            <w:rFonts w:asciiTheme="minorHAnsi" w:hAnsiTheme="minorHAnsi"/>
                            <w:b/>
                            <w:color w:val="36004C"/>
                            <w:szCs w:val="20"/>
                          </w:rPr>
                        </w:pPr>
                        <w:r w:rsidRPr="008C1E03">
                          <w:rPr>
                            <w:rFonts w:asciiTheme="minorHAnsi" w:hAnsiTheme="minorHAnsi"/>
                            <w:b/>
                            <w:color w:val="36004C"/>
                            <w:szCs w:val="20"/>
                          </w:rPr>
                          <w:t>- КОЛОННАДА СОБОРА</w:t>
                        </w:r>
                        <w:r w:rsidR="009A59D0" w:rsidRPr="008C1E03">
                          <w:rPr>
                            <w:rFonts w:asciiTheme="minorHAnsi" w:hAnsiTheme="minorHAnsi"/>
                            <w:b/>
                            <w:color w:val="36004C"/>
                            <w:szCs w:val="20"/>
                          </w:rPr>
                          <w:t xml:space="preserve"> </w:t>
                        </w:r>
                        <w:r w:rsidR="009A59D0" w:rsidRPr="008C1E03">
                          <w:rPr>
                            <w:rFonts w:asciiTheme="minorHAnsi" w:hAnsiTheme="minorHAnsi"/>
                            <w:i/>
                            <w:color w:val="36004C"/>
                            <w:szCs w:val="20"/>
                          </w:rPr>
                          <w:t>(свободное время)</w:t>
                        </w:r>
                        <w:r w:rsidR="009A59D0" w:rsidRPr="008C1E03">
                          <w:rPr>
                            <w:rFonts w:asciiTheme="minorHAnsi" w:hAnsiTheme="minorHAnsi"/>
                            <w:b/>
                            <w:color w:val="36004C"/>
                            <w:szCs w:val="20"/>
                          </w:rPr>
                          <w:t>;</w:t>
                        </w:r>
                      </w:p>
                      <w:p w:rsidR="00342F9F" w:rsidRPr="008C1E03" w:rsidRDefault="00342F9F" w:rsidP="009A59D0">
                        <w:pPr>
                          <w:pStyle w:val="a6"/>
                          <w:ind w:left="284"/>
                          <w:rPr>
                            <w:rFonts w:asciiTheme="minorHAnsi" w:hAnsiTheme="minorHAnsi"/>
                            <w:b/>
                            <w:color w:val="36004C"/>
                            <w:szCs w:val="20"/>
                          </w:rPr>
                        </w:pPr>
                        <w:r w:rsidRPr="008C1E03">
                          <w:rPr>
                            <w:rFonts w:asciiTheme="minorHAnsi" w:hAnsiTheme="minorHAnsi"/>
                            <w:b/>
                            <w:color w:val="36004C"/>
                            <w:szCs w:val="20"/>
                          </w:rPr>
                          <w:t>- ХРАМ ВОСКРЕСЕНИЯ ХРИСТОВА</w:t>
                        </w:r>
                        <w:r w:rsidRPr="008C1E03">
                          <w:rPr>
                            <w:rFonts w:asciiTheme="minorHAnsi" w:hAnsiTheme="minorHAnsi"/>
                            <w:b/>
                            <w:color w:val="36004C"/>
                            <w:szCs w:val="20"/>
                          </w:rPr>
                          <w:br/>
                          <w:t xml:space="preserve">  «Спас-на-Крови»</w:t>
                        </w:r>
                        <w:r w:rsidR="009A59D0" w:rsidRPr="008C1E03">
                          <w:rPr>
                            <w:rFonts w:asciiTheme="minorHAnsi" w:hAnsiTheme="minorHAnsi"/>
                            <w:i/>
                            <w:color w:val="36004C"/>
                            <w:szCs w:val="20"/>
                          </w:rPr>
                          <w:t xml:space="preserve"> (свободное время)</w:t>
                        </w:r>
                        <w:r w:rsidR="009A59D0" w:rsidRPr="008C1E03">
                          <w:rPr>
                            <w:rFonts w:asciiTheme="minorHAnsi" w:hAnsiTheme="minorHAnsi"/>
                            <w:b/>
                            <w:color w:val="36004C"/>
                            <w:szCs w:val="20"/>
                          </w:rPr>
                          <w:t>;</w:t>
                        </w:r>
                      </w:p>
                      <w:p w:rsidR="00342F9F" w:rsidRPr="008C1E03" w:rsidRDefault="00342F9F" w:rsidP="009A59D0">
                        <w:pPr>
                          <w:pStyle w:val="a6"/>
                          <w:numPr>
                            <w:ilvl w:val="3"/>
                            <w:numId w:val="15"/>
                          </w:numPr>
                          <w:ind w:left="284" w:hanging="283"/>
                          <w:rPr>
                            <w:rFonts w:asciiTheme="minorHAnsi" w:hAnsiTheme="minorHAnsi"/>
                            <w:b/>
                            <w:color w:val="36004C"/>
                            <w:szCs w:val="20"/>
                          </w:rPr>
                        </w:pPr>
                        <w:r w:rsidRPr="008C1E03">
                          <w:rPr>
                            <w:rFonts w:asciiTheme="minorHAnsi" w:hAnsiTheme="minorHAnsi"/>
                            <w:b/>
                            <w:color w:val="36004C"/>
                            <w:szCs w:val="20"/>
                          </w:rPr>
                          <w:t>ТЕПЛОХОДНАЯ ЭКСКУРСИЯ по рекам и каналам Санкт-Петербурга.</w:t>
                        </w:r>
                        <w:r w:rsidR="00AE7723" w:rsidRPr="008C1E03">
                          <w:rPr>
                            <w:rFonts w:asciiTheme="minorHAnsi" w:hAnsiTheme="minorHAnsi"/>
                            <w:i/>
                            <w:color w:val="36004C"/>
                            <w:szCs w:val="20"/>
                          </w:rPr>
                          <w:t xml:space="preserve"> (доп. плата)</w:t>
                        </w:r>
                      </w:p>
                      <w:p w:rsidR="008C1E03" w:rsidRPr="008C1E03" w:rsidRDefault="003E3A46" w:rsidP="008C1E03">
                        <w:pPr>
                          <w:pStyle w:val="a6"/>
                          <w:numPr>
                            <w:ilvl w:val="3"/>
                            <w:numId w:val="15"/>
                          </w:numPr>
                          <w:ind w:left="318" w:hanging="283"/>
                          <w:rPr>
                            <w:rFonts w:asciiTheme="minorHAnsi" w:hAnsiTheme="minorHAnsi"/>
                            <w:color w:val="36004C"/>
                            <w:szCs w:val="20"/>
                          </w:rPr>
                        </w:pPr>
                        <w:r w:rsidRPr="008C1E03">
                          <w:rPr>
                            <w:rFonts w:asciiTheme="minorHAnsi" w:hAnsiTheme="minorHAnsi"/>
                            <w:b/>
                            <w:color w:val="36004C"/>
                            <w:szCs w:val="20"/>
                          </w:rPr>
                          <w:t xml:space="preserve">АВТОБУСНАЯ ОБЗОРНАЯ ЭКСКУРСИЯ </w:t>
                        </w:r>
                        <w:r w:rsidRPr="008C1E03">
                          <w:rPr>
                            <w:rFonts w:asciiTheme="minorHAnsi" w:hAnsiTheme="minorHAnsi"/>
                            <w:b/>
                            <w:color w:val="36004C"/>
                            <w:szCs w:val="20"/>
                          </w:rPr>
                          <w:br/>
                          <w:t>по САНКТ-ПЕТЕРБУРГУ</w:t>
                        </w:r>
                        <w:r w:rsidR="008C1E03" w:rsidRPr="008C1E03">
                          <w:rPr>
                            <w:rFonts w:asciiTheme="minorHAnsi" w:hAnsiTheme="minorHAnsi"/>
                            <w:b/>
                            <w:color w:val="36004C"/>
                            <w:szCs w:val="20"/>
                          </w:rPr>
                          <w:t xml:space="preserve"> </w:t>
                        </w:r>
                      </w:p>
                      <w:p w:rsidR="003E3A46" w:rsidRPr="008C1E03" w:rsidRDefault="008C1E03" w:rsidP="008C1E03">
                        <w:pPr>
                          <w:pStyle w:val="a6"/>
                          <w:numPr>
                            <w:ilvl w:val="3"/>
                            <w:numId w:val="15"/>
                          </w:numPr>
                          <w:ind w:left="318" w:hanging="283"/>
                          <w:rPr>
                            <w:rFonts w:asciiTheme="minorHAnsi" w:hAnsiTheme="minorHAnsi"/>
                            <w:color w:val="36004C"/>
                            <w:szCs w:val="20"/>
                          </w:rPr>
                        </w:pPr>
                        <w:r w:rsidRPr="008C1E03">
                          <w:rPr>
                            <w:rFonts w:asciiTheme="minorHAnsi" w:hAnsiTheme="minorHAnsi"/>
                            <w:b/>
                            <w:color w:val="36004C"/>
                            <w:szCs w:val="20"/>
                          </w:rPr>
                          <w:t xml:space="preserve">ЧАСОВНЯ КСЕНИИ ПЕТЕРБУРГСКОЙ </w:t>
                        </w:r>
                        <w:r w:rsidRPr="008C1E03">
                          <w:rPr>
                            <w:rFonts w:asciiTheme="minorHAnsi" w:hAnsiTheme="minorHAnsi"/>
                            <w:i/>
                            <w:color w:val="36004C"/>
                            <w:szCs w:val="20"/>
                          </w:rPr>
                          <w:t>(посещение)</w:t>
                        </w:r>
                        <w:r w:rsidRPr="008C1E03">
                          <w:rPr>
                            <w:rFonts w:asciiTheme="minorHAnsi" w:hAnsiTheme="minorHAnsi"/>
                            <w:b/>
                            <w:color w:val="36004C"/>
                            <w:szCs w:val="20"/>
                          </w:rPr>
                          <w:t>.</w:t>
                        </w:r>
                      </w:p>
                    </w:tc>
                    <w:tc>
                      <w:tcPr>
                        <w:tcW w:w="5811" w:type="dxa"/>
                      </w:tcPr>
                      <w:p w:rsidR="003E3A46" w:rsidRPr="008C1E03" w:rsidRDefault="00342F9F" w:rsidP="003E3A46">
                        <w:pPr>
                          <w:pStyle w:val="a6"/>
                          <w:numPr>
                            <w:ilvl w:val="3"/>
                            <w:numId w:val="15"/>
                          </w:numPr>
                          <w:ind w:left="318" w:hanging="283"/>
                          <w:rPr>
                            <w:rFonts w:asciiTheme="minorHAnsi" w:hAnsiTheme="minorHAnsi"/>
                            <w:color w:val="36004C"/>
                            <w:szCs w:val="20"/>
                          </w:rPr>
                        </w:pPr>
                        <w:r w:rsidRPr="008C1E03">
                          <w:rPr>
                            <w:rFonts w:asciiTheme="minorHAnsi" w:hAnsiTheme="minorHAnsi"/>
                            <w:b/>
                            <w:color w:val="36004C"/>
                            <w:szCs w:val="20"/>
                          </w:rPr>
                          <w:t>ПЕТРОПАВЛОВСКАЯ  КРЕПОСТЬ</w:t>
                        </w:r>
                        <w:r w:rsidRPr="008C1E03">
                          <w:rPr>
                            <w:rFonts w:asciiTheme="minorHAnsi" w:hAnsiTheme="minorHAnsi"/>
                            <w:b/>
                            <w:color w:val="36004C"/>
                            <w:szCs w:val="20"/>
                          </w:rPr>
                          <w:br/>
                        </w:r>
                        <w:r w:rsidRPr="008C1E03">
                          <w:rPr>
                            <w:rFonts w:asciiTheme="minorHAnsi" w:eastAsia="Calibri" w:hAnsiTheme="minorHAnsi"/>
                            <w:b/>
                            <w:color w:val="36004C"/>
                            <w:szCs w:val="20"/>
                            <w:lang w:eastAsia="en-US"/>
                          </w:rPr>
                          <w:t>ПОЛУДЕННЫЙ ПУШЕЧНЫЙ ВЫСТРЕЛ</w:t>
                        </w:r>
                        <w:r w:rsidR="009A59D0" w:rsidRPr="008C1E03">
                          <w:rPr>
                            <w:b/>
                            <w:color w:val="36004C"/>
                            <w:szCs w:val="20"/>
                          </w:rPr>
                          <w:t xml:space="preserve"> </w:t>
                        </w:r>
                        <w:r w:rsidR="008C1E03">
                          <w:rPr>
                            <w:b/>
                            <w:color w:val="36004C"/>
                            <w:szCs w:val="20"/>
                          </w:rPr>
                          <w:br/>
                        </w:r>
                        <w:r w:rsidR="009A59D0" w:rsidRPr="008C1E03">
                          <w:rPr>
                            <w:rFonts w:asciiTheme="minorHAnsi" w:hAnsiTheme="minorHAnsi"/>
                            <w:color w:val="36004C"/>
                            <w:szCs w:val="20"/>
                          </w:rPr>
                          <w:t>(экскурсия + свободное время)</w:t>
                        </w:r>
                        <w:r w:rsidRPr="008C1E03">
                          <w:rPr>
                            <w:rFonts w:asciiTheme="minorHAnsi" w:eastAsia="Calibri" w:hAnsiTheme="minorHAnsi"/>
                            <w:b/>
                            <w:color w:val="36004C"/>
                            <w:szCs w:val="20"/>
                            <w:lang w:eastAsia="en-US"/>
                          </w:rPr>
                          <w:t>.</w:t>
                        </w:r>
                      </w:p>
                      <w:p w:rsidR="00610BD2" w:rsidRPr="00A15AF6" w:rsidRDefault="00610BD2" w:rsidP="00610BD2">
                        <w:pPr>
                          <w:pStyle w:val="a3"/>
                          <w:rPr>
                            <w:rFonts w:ascii="Verdana" w:hAnsi="Verdana"/>
                            <w:sz w:val="24"/>
                            <w:szCs w:val="20"/>
                          </w:rPr>
                        </w:pPr>
                      </w:p>
                      <w:p w:rsidR="00610BD2" w:rsidRPr="008C1E03" w:rsidRDefault="00610BD2" w:rsidP="00610BD2">
                        <w:pPr>
                          <w:rPr>
                            <w:b/>
                            <w:color w:val="36004C"/>
                            <w:sz w:val="32"/>
                            <w:szCs w:val="20"/>
                          </w:rPr>
                        </w:pPr>
                        <w:r w:rsidRPr="008C1E03">
                          <w:rPr>
                            <w:b/>
                            <w:color w:val="36004C"/>
                            <w:sz w:val="32"/>
                            <w:szCs w:val="20"/>
                          </w:rPr>
                          <w:t>КРОНШТАДТ</w:t>
                        </w:r>
                      </w:p>
                      <w:p w:rsidR="00610BD2" w:rsidRPr="008C1E03" w:rsidRDefault="00610BD2" w:rsidP="00610BD2">
                        <w:pPr>
                          <w:pStyle w:val="a6"/>
                          <w:numPr>
                            <w:ilvl w:val="3"/>
                            <w:numId w:val="15"/>
                          </w:numPr>
                          <w:ind w:left="318" w:hanging="283"/>
                          <w:rPr>
                            <w:rFonts w:asciiTheme="minorHAnsi" w:hAnsiTheme="minorHAnsi"/>
                            <w:b/>
                            <w:color w:val="36004C"/>
                            <w:szCs w:val="20"/>
                          </w:rPr>
                        </w:pPr>
                        <w:r w:rsidRPr="008C1E03">
                          <w:rPr>
                            <w:rFonts w:asciiTheme="minorHAnsi" w:hAnsiTheme="minorHAnsi"/>
                            <w:b/>
                            <w:color w:val="36004C"/>
                            <w:szCs w:val="20"/>
                          </w:rPr>
                          <w:t>ДАМБА ФИНСКОГО ЗАЛИВА</w:t>
                        </w:r>
                      </w:p>
                      <w:p w:rsidR="00610BD2" w:rsidRPr="008C1E03" w:rsidRDefault="00610BD2" w:rsidP="00610BD2">
                        <w:pPr>
                          <w:pStyle w:val="a6"/>
                          <w:numPr>
                            <w:ilvl w:val="3"/>
                            <w:numId w:val="15"/>
                          </w:numPr>
                          <w:ind w:left="318" w:hanging="283"/>
                          <w:rPr>
                            <w:rFonts w:asciiTheme="minorHAnsi" w:hAnsiTheme="minorHAnsi"/>
                            <w:b/>
                            <w:color w:val="36004C"/>
                            <w:szCs w:val="20"/>
                          </w:rPr>
                        </w:pPr>
                        <w:r w:rsidRPr="008C1E03">
                          <w:rPr>
                            <w:rFonts w:asciiTheme="minorHAnsi" w:hAnsiTheme="minorHAnsi"/>
                            <w:b/>
                            <w:color w:val="36004C"/>
                            <w:szCs w:val="20"/>
                          </w:rPr>
                          <w:t xml:space="preserve">ДОСТОПРИМЕЧАТЕЛЬНОСТИ КРОНШТАДТА </w:t>
                        </w:r>
                        <w:r w:rsidRPr="008C1E03">
                          <w:rPr>
                            <w:rFonts w:asciiTheme="minorHAnsi" w:hAnsiTheme="minorHAnsi"/>
                            <w:i/>
                            <w:color w:val="36004C"/>
                            <w:sz w:val="22"/>
                            <w:szCs w:val="20"/>
                          </w:rPr>
                          <w:t>(экскурсия)</w:t>
                        </w:r>
                      </w:p>
                      <w:p w:rsidR="00342F9F" w:rsidRPr="00A15AF6" w:rsidRDefault="00342F9F" w:rsidP="003E3A46">
                        <w:pPr>
                          <w:pStyle w:val="a6"/>
                          <w:ind w:left="318"/>
                          <w:rPr>
                            <w:rFonts w:asciiTheme="minorHAnsi" w:hAnsiTheme="minorHAnsi"/>
                            <w:color w:val="36004C"/>
                            <w:sz w:val="28"/>
                            <w:szCs w:val="20"/>
                          </w:rPr>
                        </w:pPr>
                      </w:p>
                      <w:p w:rsidR="009A59D0" w:rsidRPr="008C1E03" w:rsidRDefault="00342F9F" w:rsidP="008C1E03">
                        <w:pPr>
                          <w:rPr>
                            <w:b/>
                            <w:color w:val="36004C"/>
                            <w:sz w:val="32"/>
                            <w:szCs w:val="20"/>
                          </w:rPr>
                        </w:pPr>
                        <w:r w:rsidRPr="008C1E03">
                          <w:rPr>
                            <w:b/>
                            <w:color w:val="36004C"/>
                            <w:sz w:val="32"/>
                            <w:szCs w:val="20"/>
                          </w:rPr>
                          <w:t>ПЕТЕРГОФ</w:t>
                        </w:r>
                      </w:p>
                      <w:p w:rsidR="00342F9F" w:rsidRPr="008C1E03" w:rsidRDefault="008C1E03" w:rsidP="009A59D0">
                        <w:pPr>
                          <w:pStyle w:val="a6"/>
                          <w:numPr>
                            <w:ilvl w:val="3"/>
                            <w:numId w:val="15"/>
                          </w:numPr>
                          <w:ind w:left="318" w:hanging="283"/>
                          <w:suppressOverlap/>
                          <w:rPr>
                            <w:rFonts w:asciiTheme="minorHAnsi" w:hAnsiTheme="minorHAnsi"/>
                            <w:b/>
                            <w:color w:val="36004C"/>
                            <w:szCs w:val="20"/>
                          </w:rPr>
                        </w:pPr>
                        <w:r w:rsidRPr="008C1E03">
                          <w:rPr>
                            <w:rFonts w:asciiTheme="minorHAnsi" w:hAnsiTheme="minorHAnsi"/>
                            <w:b/>
                            <w:color w:val="36004C"/>
                            <w:szCs w:val="20"/>
                          </w:rPr>
                          <w:t xml:space="preserve">ПУТЕВАЯ ЭКСКУРСИЯ  </w:t>
                        </w:r>
                        <w:r w:rsidRPr="008C1E03">
                          <w:rPr>
                            <w:rFonts w:asciiTheme="minorHAnsi" w:hAnsiTheme="minorHAnsi"/>
                            <w:b/>
                            <w:color w:val="36004C"/>
                            <w:szCs w:val="20"/>
                          </w:rPr>
                          <w:br/>
                        </w:r>
                        <w:r w:rsidR="00342F9F" w:rsidRPr="008C1E03">
                          <w:rPr>
                            <w:rFonts w:asciiTheme="minorHAnsi" w:hAnsiTheme="minorHAnsi"/>
                            <w:b/>
                            <w:color w:val="36004C"/>
                            <w:szCs w:val="20"/>
                          </w:rPr>
                          <w:t>«По старой Петергофской дороге».</w:t>
                        </w:r>
                      </w:p>
                      <w:p w:rsidR="00342F9F" w:rsidRPr="008C1E03" w:rsidRDefault="00342F9F" w:rsidP="009A59D0">
                        <w:pPr>
                          <w:pStyle w:val="a6"/>
                          <w:numPr>
                            <w:ilvl w:val="3"/>
                            <w:numId w:val="15"/>
                          </w:numPr>
                          <w:ind w:left="318" w:hanging="283"/>
                          <w:suppressOverlap/>
                          <w:rPr>
                            <w:rFonts w:asciiTheme="minorHAnsi" w:hAnsiTheme="minorHAnsi"/>
                            <w:b/>
                            <w:color w:val="36004C"/>
                            <w:szCs w:val="20"/>
                          </w:rPr>
                        </w:pPr>
                        <w:r w:rsidRPr="008C1E03">
                          <w:rPr>
                            <w:rFonts w:asciiTheme="minorHAnsi" w:hAnsiTheme="minorHAnsi"/>
                            <w:b/>
                            <w:color w:val="36004C"/>
                            <w:szCs w:val="20"/>
                          </w:rPr>
                          <w:t xml:space="preserve">ЭКСКУРСИЯ В МУЗЕЙ-ЗАПОВЕДНИК «ПЕТЕРГОФ». </w:t>
                        </w:r>
                        <w:r w:rsidR="008C1E03" w:rsidRPr="008C1E03">
                          <w:rPr>
                            <w:rFonts w:asciiTheme="minorHAnsi" w:hAnsiTheme="minorHAnsi"/>
                            <w:b/>
                            <w:color w:val="36004C"/>
                            <w:szCs w:val="20"/>
                          </w:rPr>
                          <w:br/>
                        </w:r>
                        <w:r w:rsidRPr="008C1E03">
                          <w:rPr>
                            <w:rFonts w:asciiTheme="minorHAnsi" w:hAnsiTheme="minorHAnsi"/>
                            <w:b/>
                            <w:color w:val="36004C"/>
                            <w:szCs w:val="20"/>
                          </w:rPr>
                          <w:t>ФОНТАНЫ НИЖНЕГО ПАРКА</w:t>
                        </w:r>
                      </w:p>
                      <w:p w:rsidR="009A59D0" w:rsidRPr="008C1E03" w:rsidRDefault="009A59D0" w:rsidP="009A59D0">
                        <w:pPr>
                          <w:pStyle w:val="a6"/>
                          <w:numPr>
                            <w:ilvl w:val="3"/>
                            <w:numId w:val="15"/>
                          </w:numPr>
                          <w:ind w:left="318" w:hanging="283"/>
                          <w:suppressOverlap/>
                          <w:rPr>
                            <w:rFonts w:asciiTheme="minorHAnsi" w:hAnsiTheme="minorHAnsi"/>
                            <w:b/>
                            <w:i/>
                            <w:color w:val="36004C"/>
                            <w:szCs w:val="20"/>
                          </w:rPr>
                        </w:pPr>
                        <w:r w:rsidRPr="008C1E03">
                          <w:rPr>
                            <w:rFonts w:asciiTheme="minorHAnsi" w:hAnsiTheme="minorHAnsi"/>
                            <w:b/>
                            <w:color w:val="36004C"/>
                            <w:szCs w:val="20"/>
                          </w:rPr>
                          <w:t>СОБОР СВЯТЫХ АПОСТОЛОВ ПЕТРА И ПАВЛА</w:t>
                        </w:r>
                        <w:r w:rsidR="008C1E03" w:rsidRPr="008C1E03">
                          <w:rPr>
                            <w:rFonts w:asciiTheme="minorHAnsi" w:hAnsiTheme="minorHAnsi"/>
                            <w:b/>
                            <w:color w:val="36004C"/>
                            <w:szCs w:val="20"/>
                          </w:rPr>
                          <w:br/>
                        </w:r>
                        <w:r w:rsidRPr="008C1E03">
                          <w:rPr>
                            <w:rFonts w:asciiTheme="minorHAnsi" w:hAnsiTheme="minorHAnsi"/>
                            <w:b/>
                            <w:color w:val="36004C"/>
                            <w:szCs w:val="20"/>
                          </w:rPr>
                          <w:t xml:space="preserve"> </w:t>
                        </w:r>
                        <w:r w:rsidRPr="008C1E03">
                          <w:rPr>
                            <w:rFonts w:asciiTheme="minorHAnsi" w:hAnsiTheme="minorHAnsi"/>
                            <w:i/>
                            <w:color w:val="36004C"/>
                            <w:szCs w:val="20"/>
                          </w:rPr>
                          <w:t>(посещение).</w:t>
                        </w:r>
                      </w:p>
                      <w:p w:rsidR="00342F9F" w:rsidRPr="008C1E03" w:rsidRDefault="00342F9F" w:rsidP="00342F9F">
                        <w:pPr>
                          <w:rPr>
                            <w:color w:val="36004C"/>
                            <w:sz w:val="24"/>
                            <w:szCs w:val="20"/>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1B71D9" w:rsidRDefault="001B71D9" w:rsidP="0030686D"/>
    <w:p w:rsidR="00342F9F" w:rsidRPr="00342F9F" w:rsidRDefault="00342F9F" w:rsidP="00342F9F">
      <w:pPr>
        <w:tabs>
          <w:tab w:val="left" w:pos="567"/>
        </w:tabs>
        <w:spacing w:after="0"/>
        <w:ind w:left="284"/>
        <w:rPr>
          <w:rFonts w:ascii="Verdana" w:hAnsi="Verdana"/>
          <w:b/>
          <w:sz w:val="16"/>
          <w:szCs w:val="56"/>
        </w:rPr>
      </w:pPr>
    </w:p>
    <w:p w:rsidR="001B71D9" w:rsidRDefault="001B71D9" w:rsidP="00342F9F">
      <w:pPr>
        <w:tabs>
          <w:tab w:val="left" w:pos="567"/>
        </w:tabs>
        <w:spacing w:after="0"/>
        <w:ind w:left="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1B71D9" w:rsidRDefault="001B71D9" w:rsidP="00A15AF6">
      <w:pPr>
        <w:tabs>
          <w:tab w:val="left" w:pos="567"/>
        </w:tabs>
        <w:spacing w:after="0"/>
        <w:ind w:left="284"/>
        <w:rPr>
          <w:rFonts w:ascii="Verdana" w:hAnsi="Verdana"/>
          <w:color w:val="000000"/>
        </w:rPr>
      </w:pPr>
      <w:r w:rsidRPr="009A59D0">
        <w:rPr>
          <w:rFonts w:ascii="Verdana" w:hAnsi="Verdana"/>
          <w:color w:val="000000"/>
          <w:sz w:val="18"/>
        </w:rPr>
        <w:t>(проезд на автобусе, проживание в гостинице с удобствами, питание 2-х разовое, экскурсии, услуги сопровождающего</w:t>
      </w:r>
      <w:r w:rsidR="009A59D0">
        <w:rPr>
          <w:rFonts w:ascii="Verdana" w:hAnsi="Verdana"/>
          <w:color w:val="000000"/>
          <w:sz w:val="18"/>
        </w:rPr>
        <w:t xml:space="preserve"> </w:t>
      </w:r>
      <w:r w:rsidRPr="009A59D0">
        <w:rPr>
          <w:rFonts w:ascii="Verdana" w:hAnsi="Verdana"/>
          <w:color w:val="000000"/>
          <w:sz w:val="18"/>
        </w:rPr>
        <w:t>и гида, страховка)</w:t>
      </w:r>
      <w:r w:rsidRPr="009A59D0">
        <w:rPr>
          <w:rFonts w:ascii="Verdana" w:hAnsi="Verdana"/>
          <w:color w:val="000000"/>
          <w:sz w:val="24"/>
        </w:rPr>
        <w:tab/>
      </w:r>
      <w:r>
        <w:rPr>
          <w:rFonts w:ascii="Verdana" w:hAnsi="Verdana"/>
          <w:color w:val="000000"/>
        </w:rPr>
        <w:br w:type="page"/>
      </w:r>
    </w:p>
    <w:p w:rsidR="002C1B64" w:rsidRPr="00F64BEB" w:rsidRDefault="002C1B64" w:rsidP="00F64BEB">
      <w:pPr>
        <w:tabs>
          <w:tab w:val="left" w:pos="993"/>
          <w:tab w:val="left" w:pos="1275"/>
        </w:tabs>
        <w:spacing w:after="0" w:line="240" w:lineRule="auto"/>
        <w:jc w:val="center"/>
        <w:rPr>
          <w:b/>
        </w:rPr>
      </w:pPr>
      <w:r w:rsidRPr="00F70ED2">
        <w:rPr>
          <w:b/>
          <w:sz w:val="24"/>
        </w:rPr>
        <w:lastRenderedPageBreak/>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Pr="00F70ED2">
        <w:rPr>
          <w:b/>
          <w:color w:val="FF0000"/>
          <w:sz w:val="24"/>
        </w:rPr>
        <w:t xml:space="preserve">  </w:t>
      </w:r>
      <w:r w:rsidR="008C1E03">
        <w:rPr>
          <w:b/>
          <w:sz w:val="24"/>
        </w:rPr>
        <w:t>9-13 июня</w:t>
      </w:r>
    </w:p>
    <w:p w:rsidR="002C1B64" w:rsidRPr="00C14FA5" w:rsidRDefault="002C1B64" w:rsidP="0030686D">
      <w:pPr>
        <w:tabs>
          <w:tab w:val="left" w:pos="-284"/>
        </w:tabs>
        <w:spacing w:after="0" w:line="240" w:lineRule="auto"/>
        <w:jc w:val="center"/>
        <w:rPr>
          <w:b/>
          <w:sz w:val="8"/>
        </w:rPr>
      </w:pPr>
    </w:p>
    <w:tbl>
      <w:tblPr>
        <w:tblStyle w:val="a5"/>
        <w:tblpPr w:leftFromText="180" w:rightFromText="180" w:vertAnchor="text" w:tblpX="256" w:tblpY="1"/>
        <w:tblOverlap w:val="never"/>
        <w:tblW w:w="11023" w:type="dxa"/>
        <w:tblBorders>
          <w:top w:val="single" w:sz="18" w:space="0" w:color="00B0F0"/>
          <w:left w:val="single" w:sz="18" w:space="0" w:color="00B0F0"/>
          <w:bottom w:val="single" w:sz="18" w:space="0" w:color="00B0F0"/>
          <w:right w:val="single" w:sz="18" w:space="0" w:color="00B0F0"/>
          <w:insideH w:val="single" w:sz="6" w:space="0" w:color="00B0F0"/>
          <w:insideV w:val="single" w:sz="6" w:space="0" w:color="00B0F0"/>
        </w:tblBorders>
        <w:shd w:val="clear" w:color="auto" w:fill="F3FFFF"/>
        <w:tblLook w:val="04A0" w:firstRow="1" w:lastRow="0" w:firstColumn="1" w:lastColumn="0" w:noHBand="0" w:noVBand="1"/>
      </w:tblPr>
      <w:tblGrid>
        <w:gridCol w:w="1101"/>
        <w:gridCol w:w="9922"/>
      </w:tblGrid>
      <w:tr w:rsidR="00D92A82" w:rsidRPr="00CC0BAA" w:rsidTr="0099580A">
        <w:trPr>
          <w:trHeight w:val="904"/>
        </w:trPr>
        <w:tc>
          <w:tcPr>
            <w:tcW w:w="1101" w:type="dxa"/>
            <w:vMerge w:val="restart"/>
            <w:shd w:val="clear" w:color="auto" w:fill="F3FFFF"/>
            <w:vAlign w:val="center"/>
          </w:tcPr>
          <w:p w:rsidR="002C1B64" w:rsidRPr="00CC0BAA" w:rsidRDefault="002C1B64" w:rsidP="00E5447C">
            <w:pPr>
              <w:tabs>
                <w:tab w:val="left" w:pos="-284"/>
              </w:tabs>
              <w:jc w:val="center"/>
              <w:rPr>
                <w:b/>
              </w:rPr>
            </w:pPr>
            <w:r w:rsidRPr="00CC0BAA">
              <w:rPr>
                <w:b/>
              </w:rPr>
              <w:t>1 день</w:t>
            </w:r>
          </w:p>
        </w:tc>
        <w:tc>
          <w:tcPr>
            <w:tcW w:w="9922" w:type="dxa"/>
            <w:shd w:val="clear" w:color="auto" w:fill="F3FFFF"/>
            <w:vAlign w:val="center"/>
          </w:tcPr>
          <w:p w:rsidR="002C1B64" w:rsidRPr="00CC0BAA" w:rsidRDefault="002C1B64" w:rsidP="00E5447C">
            <w:pPr>
              <w:pStyle w:val="a3"/>
              <w:rPr>
                <w:rFonts w:asciiTheme="minorHAnsi" w:hAnsiTheme="minorHAnsi"/>
                <w:b/>
              </w:rPr>
            </w:pPr>
            <w:r w:rsidRPr="00CC0BAA">
              <w:rPr>
                <w:rFonts w:asciiTheme="minorHAnsi" w:hAnsiTheme="minorHAnsi"/>
                <w:b/>
              </w:rPr>
              <w:t>ВРЕМЯ ОТПРАВЛЕНИЯ ИЗ ГОРОДОВ:</w:t>
            </w:r>
          </w:p>
          <w:p w:rsidR="00E54EC0" w:rsidRDefault="00E54EC0" w:rsidP="00E5447C">
            <w:pPr>
              <w:pStyle w:val="a3"/>
              <w:rPr>
                <w:sz w:val="24"/>
              </w:rPr>
            </w:pPr>
            <w:r w:rsidRPr="005773CD">
              <w:rPr>
                <w:sz w:val="24"/>
              </w:rPr>
              <w:t xml:space="preserve">г.Киржач </w:t>
            </w:r>
            <w:r>
              <w:rPr>
                <w:sz w:val="24"/>
              </w:rPr>
              <w:t xml:space="preserve">         </w:t>
            </w:r>
            <w:r w:rsidR="00625877">
              <w:rPr>
                <w:sz w:val="24"/>
              </w:rPr>
              <w:t>20</w:t>
            </w:r>
            <w:r w:rsidR="00AE7723">
              <w:rPr>
                <w:sz w:val="24"/>
              </w:rPr>
              <w:t>:0</w:t>
            </w:r>
            <w:r w:rsidRPr="005773CD">
              <w:rPr>
                <w:sz w:val="24"/>
              </w:rPr>
              <w:t>0 ч</w:t>
            </w:r>
            <w:r>
              <w:rPr>
                <w:sz w:val="24"/>
              </w:rPr>
              <w:t xml:space="preserve">.,         </w:t>
            </w:r>
            <w:r w:rsidRPr="005773CD">
              <w:rPr>
                <w:sz w:val="24"/>
              </w:rPr>
              <w:t xml:space="preserve"> </w:t>
            </w:r>
            <w:proofErr w:type="spellStart"/>
            <w:r w:rsidRPr="005773CD">
              <w:rPr>
                <w:sz w:val="24"/>
              </w:rPr>
              <w:t>г.Сергиев</w:t>
            </w:r>
            <w:proofErr w:type="spellEnd"/>
            <w:r w:rsidRPr="005773CD">
              <w:rPr>
                <w:sz w:val="24"/>
              </w:rPr>
              <w:t xml:space="preserve">-Посад </w:t>
            </w:r>
            <w:r>
              <w:rPr>
                <w:sz w:val="24"/>
              </w:rPr>
              <w:t xml:space="preserve"> </w:t>
            </w:r>
            <w:r w:rsidR="00AE7723">
              <w:rPr>
                <w:sz w:val="24"/>
              </w:rPr>
              <w:t xml:space="preserve"> </w:t>
            </w:r>
            <w:r w:rsidR="00625877">
              <w:rPr>
                <w:sz w:val="24"/>
              </w:rPr>
              <w:t>22</w:t>
            </w:r>
            <w:r w:rsidR="00AE7723">
              <w:rPr>
                <w:sz w:val="24"/>
              </w:rPr>
              <w:t>:00</w:t>
            </w:r>
            <w:r w:rsidRPr="005773CD">
              <w:rPr>
                <w:sz w:val="24"/>
              </w:rPr>
              <w:t xml:space="preserve"> ч., </w:t>
            </w:r>
            <w:r>
              <w:rPr>
                <w:sz w:val="24"/>
              </w:rPr>
              <w:t xml:space="preserve">         </w:t>
            </w:r>
            <w:proofErr w:type="spellStart"/>
            <w:r w:rsidRPr="005773CD">
              <w:rPr>
                <w:sz w:val="24"/>
              </w:rPr>
              <w:t>г.Клин</w:t>
            </w:r>
            <w:proofErr w:type="spellEnd"/>
            <w:r w:rsidRPr="005773CD">
              <w:rPr>
                <w:sz w:val="24"/>
              </w:rPr>
              <w:t xml:space="preserve"> </w:t>
            </w:r>
            <w:r>
              <w:rPr>
                <w:sz w:val="24"/>
              </w:rPr>
              <w:t xml:space="preserve">    </w:t>
            </w:r>
            <w:r w:rsidR="00625877">
              <w:rPr>
                <w:sz w:val="24"/>
              </w:rPr>
              <w:t>01</w:t>
            </w:r>
            <w:r w:rsidR="00AE7723">
              <w:rPr>
                <w:sz w:val="24"/>
              </w:rPr>
              <w:t>:</w:t>
            </w:r>
            <w:r w:rsidRPr="005773CD">
              <w:rPr>
                <w:sz w:val="24"/>
              </w:rPr>
              <w:t>30 ч.,</w:t>
            </w:r>
            <w:r>
              <w:rPr>
                <w:sz w:val="24"/>
              </w:rPr>
              <w:t xml:space="preserve"> </w:t>
            </w:r>
            <w:r w:rsidRPr="005773CD">
              <w:rPr>
                <w:sz w:val="24"/>
              </w:rPr>
              <w:t xml:space="preserve"> </w:t>
            </w:r>
            <w:r>
              <w:rPr>
                <w:sz w:val="24"/>
              </w:rPr>
              <w:t xml:space="preserve">           </w:t>
            </w:r>
          </w:p>
          <w:p w:rsidR="002C1B64" w:rsidRPr="00CC0BAA" w:rsidRDefault="00E54EC0" w:rsidP="00625877">
            <w:pPr>
              <w:tabs>
                <w:tab w:val="left" w:pos="-284"/>
              </w:tabs>
              <w:rPr>
                <w:b/>
              </w:rPr>
            </w:pPr>
            <w:proofErr w:type="spellStart"/>
            <w:r w:rsidRPr="005773CD">
              <w:rPr>
                <w:sz w:val="24"/>
              </w:rPr>
              <w:t>г.Кольчугино</w:t>
            </w:r>
            <w:proofErr w:type="spellEnd"/>
            <w:r w:rsidRPr="005773CD">
              <w:rPr>
                <w:sz w:val="24"/>
              </w:rPr>
              <w:t xml:space="preserve"> </w:t>
            </w:r>
            <w:r w:rsidR="00AE7723">
              <w:rPr>
                <w:sz w:val="24"/>
              </w:rPr>
              <w:t xml:space="preserve"> </w:t>
            </w:r>
            <w:r>
              <w:rPr>
                <w:sz w:val="24"/>
              </w:rPr>
              <w:t xml:space="preserve"> </w:t>
            </w:r>
            <w:r w:rsidR="00AE7723">
              <w:rPr>
                <w:sz w:val="24"/>
              </w:rPr>
              <w:t>2</w:t>
            </w:r>
            <w:r w:rsidR="00625877">
              <w:rPr>
                <w:sz w:val="24"/>
              </w:rPr>
              <w:t>0</w:t>
            </w:r>
            <w:r w:rsidR="00AE7723">
              <w:rPr>
                <w:sz w:val="24"/>
              </w:rPr>
              <w:t>:0</w:t>
            </w:r>
            <w:r w:rsidR="00AE7723" w:rsidRPr="005773CD">
              <w:rPr>
                <w:sz w:val="24"/>
              </w:rPr>
              <w:t>0 ч</w:t>
            </w:r>
            <w:r w:rsidR="00AE7723">
              <w:rPr>
                <w:sz w:val="24"/>
              </w:rPr>
              <w:t>.,</w:t>
            </w:r>
            <w:r>
              <w:rPr>
                <w:sz w:val="24"/>
              </w:rPr>
              <w:t xml:space="preserve"> </w:t>
            </w:r>
            <w:r w:rsidRPr="005773CD">
              <w:rPr>
                <w:sz w:val="24"/>
              </w:rPr>
              <w:t xml:space="preserve"> </w:t>
            </w:r>
            <w:r>
              <w:rPr>
                <w:sz w:val="24"/>
              </w:rPr>
              <w:t xml:space="preserve">        </w:t>
            </w:r>
            <w:r w:rsidRPr="005773CD">
              <w:rPr>
                <w:sz w:val="24"/>
              </w:rPr>
              <w:t>г.</w:t>
            </w:r>
            <w:r>
              <w:rPr>
                <w:sz w:val="24"/>
              </w:rPr>
              <w:t xml:space="preserve"> </w:t>
            </w:r>
            <w:r w:rsidRPr="005773CD">
              <w:rPr>
                <w:sz w:val="24"/>
              </w:rPr>
              <w:t>Дмитров</w:t>
            </w:r>
            <w:r>
              <w:rPr>
                <w:sz w:val="24"/>
              </w:rPr>
              <w:t xml:space="preserve">             </w:t>
            </w:r>
            <w:r w:rsidR="00625877">
              <w:rPr>
                <w:sz w:val="24"/>
              </w:rPr>
              <w:t>23</w:t>
            </w:r>
            <w:r w:rsidR="00AE7723">
              <w:rPr>
                <w:sz w:val="24"/>
              </w:rPr>
              <w:t>:0</w:t>
            </w:r>
            <w:r>
              <w:rPr>
                <w:sz w:val="24"/>
              </w:rPr>
              <w:t>0 ч.</w:t>
            </w:r>
            <w:r w:rsidRPr="005773CD">
              <w:rPr>
                <w:sz w:val="24"/>
              </w:rPr>
              <w:t xml:space="preserve">, </w:t>
            </w:r>
            <w:r>
              <w:rPr>
                <w:sz w:val="24"/>
              </w:rPr>
              <w:t xml:space="preserve">        </w:t>
            </w:r>
            <w:proofErr w:type="spellStart"/>
            <w:r w:rsidRPr="005773CD">
              <w:rPr>
                <w:sz w:val="24"/>
              </w:rPr>
              <w:t>г.Тверь</w:t>
            </w:r>
            <w:proofErr w:type="spellEnd"/>
            <w:r w:rsidRPr="005773CD">
              <w:rPr>
                <w:sz w:val="24"/>
              </w:rPr>
              <w:t xml:space="preserve"> </w:t>
            </w:r>
            <w:r>
              <w:rPr>
                <w:sz w:val="24"/>
              </w:rPr>
              <w:t xml:space="preserve">   </w:t>
            </w:r>
            <w:r w:rsidR="00AE7723">
              <w:rPr>
                <w:sz w:val="24"/>
              </w:rPr>
              <w:t xml:space="preserve"> 0</w:t>
            </w:r>
            <w:r w:rsidR="00625877">
              <w:rPr>
                <w:sz w:val="24"/>
              </w:rPr>
              <w:t>2</w:t>
            </w:r>
            <w:r w:rsidR="00AE7723">
              <w:rPr>
                <w:sz w:val="24"/>
              </w:rPr>
              <w:t>:30</w:t>
            </w:r>
            <w:r w:rsidRPr="005773CD">
              <w:rPr>
                <w:sz w:val="24"/>
              </w:rPr>
              <w:t xml:space="preserve"> ч.</w:t>
            </w:r>
            <w:r>
              <w:rPr>
                <w:sz w:val="24"/>
              </w:rPr>
              <w:t>,</w:t>
            </w:r>
          </w:p>
        </w:tc>
      </w:tr>
      <w:tr w:rsidR="00D92A82" w:rsidRPr="00CC0BAA" w:rsidTr="0099580A">
        <w:trPr>
          <w:trHeight w:val="411"/>
        </w:trPr>
        <w:tc>
          <w:tcPr>
            <w:tcW w:w="1101" w:type="dxa"/>
            <w:vMerge/>
            <w:shd w:val="clear" w:color="auto" w:fill="F3FFFF"/>
            <w:vAlign w:val="center"/>
          </w:tcPr>
          <w:p w:rsidR="002C1B64" w:rsidRPr="00CC0BAA" w:rsidRDefault="002C1B64" w:rsidP="00E5447C">
            <w:pPr>
              <w:tabs>
                <w:tab w:val="left" w:pos="-284"/>
              </w:tabs>
              <w:jc w:val="center"/>
              <w:rPr>
                <w:b/>
              </w:rPr>
            </w:pPr>
          </w:p>
        </w:tc>
        <w:tc>
          <w:tcPr>
            <w:tcW w:w="9922" w:type="dxa"/>
            <w:shd w:val="clear" w:color="auto" w:fill="F3FFFF"/>
            <w:vAlign w:val="center"/>
          </w:tcPr>
          <w:p w:rsidR="002C1B64" w:rsidRPr="00CC0BAA" w:rsidRDefault="002C1B64" w:rsidP="00625877">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Pr>
                <w:b/>
              </w:rPr>
              <w:t>2</w:t>
            </w:r>
            <w:r w:rsidR="00625877">
              <w:rPr>
                <w:b/>
              </w:rPr>
              <w:t>1</w:t>
            </w:r>
            <w:r w:rsidRPr="00CC0BAA">
              <w:rPr>
                <w:b/>
              </w:rPr>
              <w:t>:</w:t>
            </w:r>
            <w:r w:rsidR="00E54EC0">
              <w:rPr>
                <w:b/>
              </w:rPr>
              <w:t>0</w:t>
            </w:r>
            <w:r w:rsidRPr="00CC0BAA">
              <w:rPr>
                <w:b/>
              </w:rPr>
              <w:t>0 ч.</w:t>
            </w:r>
            <w:r w:rsidRPr="00CC0BAA">
              <w:t xml:space="preserve">  </w:t>
            </w:r>
            <w:r>
              <w:t xml:space="preserve">                                   </w:t>
            </w:r>
            <w:r w:rsidRPr="00CC0BAA">
              <w:t>Время в пути 12-13 часов.</w:t>
            </w:r>
          </w:p>
        </w:tc>
      </w:tr>
      <w:tr w:rsidR="00D92A82" w:rsidRPr="00CC0BAA" w:rsidTr="0099580A">
        <w:trPr>
          <w:trHeight w:val="3485"/>
        </w:trPr>
        <w:tc>
          <w:tcPr>
            <w:tcW w:w="1101" w:type="dxa"/>
            <w:shd w:val="clear" w:color="auto" w:fill="F3FFFF"/>
            <w:vAlign w:val="center"/>
          </w:tcPr>
          <w:p w:rsidR="002C1B64" w:rsidRPr="00CC0BAA" w:rsidRDefault="002C1B64" w:rsidP="00E5447C">
            <w:pPr>
              <w:tabs>
                <w:tab w:val="left" w:pos="-284"/>
              </w:tabs>
              <w:jc w:val="center"/>
              <w:rPr>
                <w:b/>
              </w:rPr>
            </w:pPr>
            <w:r w:rsidRPr="00CC0BAA">
              <w:rPr>
                <w:b/>
              </w:rPr>
              <w:t>2 день</w:t>
            </w:r>
          </w:p>
        </w:tc>
        <w:tc>
          <w:tcPr>
            <w:tcW w:w="9922" w:type="dxa"/>
            <w:shd w:val="clear" w:color="auto" w:fill="F3FFFF"/>
            <w:vAlign w:val="center"/>
          </w:tcPr>
          <w:p w:rsidR="00E54EC0" w:rsidRPr="00E54EC0" w:rsidRDefault="00E54EC0" w:rsidP="00A15AF6">
            <w:pPr>
              <w:pStyle w:val="a3"/>
              <w:numPr>
                <w:ilvl w:val="0"/>
                <w:numId w:val="1"/>
              </w:numPr>
              <w:spacing w:line="276" w:lineRule="auto"/>
              <w:ind w:left="168" w:hanging="168"/>
              <w:rPr>
                <w:rFonts w:asciiTheme="minorHAnsi" w:hAnsiTheme="minorHAnsi"/>
                <w:b/>
              </w:rPr>
            </w:pPr>
            <w:r w:rsidRPr="00E54EC0">
              <w:rPr>
                <w:rFonts w:asciiTheme="minorHAnsi" w:hAnsiTheme="minorHAnsi"/>
                <w:b/>
              </w:rPr>
              <w:t>Прибытие группы в Санкт-Петербург.</w:t>
            </w:r>
          </w:p>
          <w:p w:rsidR="00625877" w:rsidRDefault="00625877" w:rsidP="00A15AF6">
            <w:pPr>
              <w:pStyle w:val="a3"/>
              <w:numPr>
                <w:ilvl w:val="0"/>
                <w:numId w:val="1"/>
              </w:numPr>
              <w:spacing w:line="276" w:lineRule="auto"/>
              <w:ind w:left="168" w:hanging="168"/>
              <w:rPr>
                <w:rFonts w:asciiTheme="minorHAnsi" w:hAnsiTheme="minorHAnsi"/>
                <w:b/>
              </w:rPr>
            </w:pPr>
            <w:r>
              <w:rPr>
                <w:rFonts w:asciiTheme="minorHAnsi" w:hAnsiTheme="minorHAnsi"/>
                <w:b/>
              </w:rPr>
              <w:t>ЗАВТРАК</w:t>
            </w:r>
            <w:r w:rsidR="00E54EC0">
              <w:rPr>
                <w:rFonts w:asciiTheme="minorHAnsi" w:hAnsiTheme="minorHAnsi"/>
                <w:b/>
              </w:rPr>
              <w:t>.</w:t>
            </w:r>
          </w:p>
          <w:p w:rsidR="00625877" w:rsidRPr="00F64BEB" w:rsidRDefault="00625877" w:rsidP="00A15AF6">
            <w:pPr>
              <w:pStyle w:val="a3"/>
              <w:numPr>
                <w:ilvl w:val="0"/>
                <w:numId w:val="1"/>
              </w:numPr>
              <w:spacing w:line="276" w:lineRule="auto"/>
              <w:ind w:left="168" w:hanging="168"/>
              <w:rPr>
                <w:rFonts w:asciiTheme="minorHAnsi" w:hAnsiTheme="minorHAnsi"/>
                <w:b/>
                <w:sz w:val="20"/>
              </w:rPr>
            </w:pPr>
            <w:r w:rsidRPr="00625877">
              <w:rPr>
                <w:b/>
                <w:szCs w:val="18"/>
              </w:rPr>
              <w:t>АВТОБУСНАЯ ОБЗОРНАЯ ЭКСКУРСИЯ</w:t>
            </w:r>
            <w:r w:rsidRPr="00F64BEB">
              <w:rPr>
                <w:b/>
                <w:sz w:val="20"/>
                <w:szCs w:val="18"/>
              </w:rPr>
              <w:t>.</w:t>
            </w:r>
            <w:r w:rsidRPr="00F64BEB">
              <w:rPr>
                <w:i/>
                <w:sz w:val="20"/>
                <w:szCs w:val="18"/>
              </w:rPr>
              <w:t xml:space="preserve"> </w:t>
            </w:r>
            <w:r w:rsidR="00F64BEB">
              <w:rPr>
                <w:i/>
                <w:sz w:val="20"/>
                <w:szCs w:val="18"/>
              </w:rPr>
              <w:t xml:space="preserve"> </w:t>
            </w:r>
            <w:r w:rsidRPr="00A15AF6">
              <w:rPr>
                <w:i/>
                <w:sz w:val="20"/>
                <w:szCs w:val="18"/>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w:t>
            </w:r>
            <w:r w:rsidRPr="00A15AF6">
              <w:rPr>
                <w:sz w:val="20"/>
              </w:rPr>
              <w:t xml:space="preserve"> </w:t>
            </w:r>
            <w:r w:rsidRPr="00A15AF6">
              <w:rPr>
                <w:i/>
                <w:sz w:val="20"/>
                <w:szCs w:val="18"/>
              </w:rPr>
              <w:t>Автобусная обзорная экскурсия — самый популярный способ первого знакомства с Санкт-Петербургом</w:t>
            </w:r>
            <w:r w:rsidRPr="00A15AF6">
              <w:rPr>
                <w:i/>
                <w:sz w:val="18"/>
                <w:szCs w:val="18"/>
              </w:rPr>
              <w:t>.</w:t>
            </w:r>
          </w:p>
          <w:p w:rsidR="003962C9" w:rsidRDefault="003962C9" w:rsidP="00A15AF6">
            <w:pPr>
              <w:pStyle w:val="a3"/>
              <w:numPr>
                <w:ilvl w:val="0"/>
                <w:numId w:val="1"/>
              </w:numPr>
              <w:spacing w:line="276" w:lineRule="auto"/>
              <w:ind w:left="168" w:hanging="168"/>
              <w:rPr>
                <w:rFonts w:asciiTheme="minorHAnsi" w:hAnsiTheme="minorHAnsi"/>
                <w:b/>
              </w:rPr>
            </w:pPr>
            <w:r w:rsidRPr="00E54EC0">
              <w:rPr>
                <w:rFonts w:asciiTheme="minorHAnsi" w:hAnsiTheme="minorHAnsi"/>
                <w:b/>
              </w:rPr>
              <w:t xml:space="preserve">Размещение в гостинице.  </w:t>
            </w:r>
          </w:p>
          <w:p w:rsidR="00625877" w:rsidRDefault="00625877" w:rsidP="00A15AF6">
            <w:pPr>
              <w:pStyle w:val="a3"/>
              <w:numPr>
                <w:ilvl w:val="0"/>
                <w:numId w:val="1"/>
              </w:numPr>
              <w:spacing w:line="276" w:lineRule="auto"/>
              <w:ind w:left="168" w:hanging="168"/>
              <w:rPr>
                <w:rFonts w:asciiTheme="minorHAnsi" w:hAnsiTheme="minorHAnsi"/>
                <w:b/>
              </w:rPr>
            </w:pPr>
            <w:r>
              <w:rPr>
                <w:rFonts w:asciiTheme="minorHAnsi" w:hAnsiTheme="minorHAnsi"/>
                <w:b/>
              </w:rPr>
              <w:t>ОБЕД.</w:t>
            </w:r>
            <w:r w:rsidR="003962C9" w:rsidRPr="00E54EC0">
              <w:rPr>
                <w:rFonts w:asciiTheme="minorHAnsi" w:hAnsiTheme="minorHAnsi"/>
                <w:b/>
              </w:rPr>
              <w:t xml:space="preserve"> Отдых.</w:t>
            </w:r>
          </w:p>
          <w:p w:rsidR="008C1E03" w:rsidRDefault="008C1E03" w:rsidP="00A15AF6">
            <w:pPr>
              <w:pStyle w:val="a3"/>
              <w:numPr>
                <w:ilvl w:val="0"/>
                <w:numId w:val="1"/>
              </w:numPr>
              <w:spacing w:line="276" w:lineRule="auto"/>
              <w:ind w:left="168" w:hanging="168"/>
              <w:rPr>
                <w:rFonts w:asciiTheme="minorHAnsi" w:hAnsiTheme="minorHAnsi"/>
                <w:b/>
              </w:rPr>
            </w:pPr>
            <w:r>
              <w:rPr>
                <w:rFonts w:asciiTheme="minorHAnsi" w:hAnsiTheme="minorHAnsi"/>
                <w:b/>
              </w:rPr>
              <w:t>Свободное время.</w:t>
            </w:r>
          </w:p>
          <w:p w:rsidR="008C1E03" w:rsidRPr="00A15AF6" w:rsidRDefault="008C1E03" w:rsidP="00A15AF6">
            <w:pPr>
              <w:pStyle w:val="a3"/>
              <w:numPr>
                <w:ilvl w:val="0"/>
                <w:numId w:val="1"/>
              </w:numPr>
              <w:spacing w:line="276" w:lineRule="auto"/>
              <w:ind w:left="168" w:hanging="168"/>
              <w:rPr>
                <w:rFonts w:asciiTheme="minorHAnsi" w:hAnsiTheme="minorHAnsi"/>
                <w:b/>
                <w:sz w:val="18"/>
              </w:rPr>
            </w:pPr>
            <w:proofErr w:type="gramStart"/>
            <w:r w:rsidRPr="00D67BA1">
              <w:rPr>
                <w:rFonts w:asciiTheme="minorHAnsi" w:hAnsiTheme="minorHAnsi"/>
                <w:b/>
              </w:rPr>
              <w:t>НОЧНАЯ</w:t>
            </w:r>
            <w:r w:rsidRPr="00E54EC0">
              <w:rPr>
                <w:b/>
                <w:szCs w:val="20"/>
              </w:rPr>
              <w:t xml:space="preserve">  ЭКСКУРСИЯ</w:t>
            </w:r>
            <w:proofErr w:type="gramEnd"/>
            <w:r w:rsidRPr="00E54EC0">
              <w:rPr>
                <w:b/>
                <w:szCs w:val="20"/>
              </w:rPr>
              <w:t xml:space="preserve"> «Легенды и мифы Санкт-Петербурга» С РАЗВЕДЕНИЕМ МОСТОВ.</w:t>
            </w:r>
            <w:r w:rsidRPr="00411F43">
              <w:t xml:space="preserve"> </w:t>
            </w:r>
            <w:r>
              <w:br/>
            </w:r>
            <w:r w:rsidRPr="00A15AF6">
              <w:rPr>
                <w:i/>
                <w:sz w:val="20"/>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r w:rsidRPr="00A15AF6">
              <w:rPr>
                <w:rFonts w:asciiTheme="minorHAnsi" w:hAnsiTheme="minorHAnsi"/>
                <w:b/>
                <w:sz w:val="20"/>
              </w:rPr>
              <w:t xml:space="preserve">   </w:t>
            </w:r>
            <w:r w:rsidR="00A15AF6">
              <w:rPr>
                <w:rFonts w:asciiTheme="minorHAnsi" w:hAnsiTheme="minorHAnsi"/>
                <w:b/>
                <w:sz w:val="18"/>
              </w:rPr>
              <w:t xml:space="preserve">                                                                       </w:t>
            </w:r>
            <w:r w:rsidRPr="00A15AF6">
              <w:rPr>
                <w:b/>
                <w:i/>
                <w:color w:val="FF0000"/>
                <w:szCs w:val="18"/>
              </w:rPr>
              <w:t>Доп. плата</w:t>
            </w:r>
            <w:r w:rsidRPr="00A15AF6">
              <w:rPr>
                <w:b/>
                <w:i/>
                <w:szCs w:val="18"/>
              </w:rPr>
              <w:t xml:space="preserve"> -550 руб. взр, 500 пенс., шк</w:t>
            </w:r>
          </w:p>
          <w:p w:rsidR="00682E07" w:rsidRPr="008C1E03" w:rsidRDefault="00625877" w:rsidP="00A15AF6">
            <w:pPr>
              <w:pStyle w:val="a3"/>
              <w:numPr>
                <w:ilvl w:val="0"/>
                <w:numId w:val="1"/>
              </w:numPr>
              <w:spacing w:line="276" w:lineRule="auto"/>
              <w:ind w:left="168" w:hanging="134"/>
              <w:rPr>
                <w:rFonts w:asciiTheme="minorHAnsi" w:hAnsiTheme="minorHAnsi"/>
                <w:b/>
              </w:rPr>
            </w:pPr>
            <w:r w:rsidRPr="00A7007A">
              <w:rPr>
                <w:b/>
                <w:sz w:val="24"/>
                <w:szCs w:val="24"/>
              </w:rPr>
              <w:t>Возвращение в гостиницу.</w:t>
            </w:r>
          </w:p>
        </w:tc>
      </w:tr>
      <w:tr w:rsidR="00D92A82" w:rsidRPr="00CC0BAA" w:rsidTr="0099580A">
        <w:trPr>
          <w:trHeight w:val="811"/>
        </w:trPr>
        <w:tc>
          <w:tcPr>
            <w:tcW w:w="1101" w:type="dxa"/>
            <w:shd w:val="clear" w:color="auto" w:fill="F3FFFF"/>
            <w:vAlign w:val="center"/>
          </w:tcPr>
          <w:p w:rsidR="002C1B64" w:rsidRPr="00CC0BAA" w:rsidRDefault="002C1B64" w:rsidP="00E5447C">
            <w:pPr>
              <w:tabs>
                <w:tab w:val="left" w:pos="-284"/>
              </w:tabs>
              <w:jc w:val="center"/>
              <w:rPr>
                <w:b/>
              </w:rPr>
            </w:pPr>
            <w:r w:rsidRPr="00CC0BAA">
              <w:rPr>
                <w:b/>
              </w:rPr>
              <w:t>3 день</w:t>
            </w:r>
          </w:p>
        </w:tc>
        <w:tc>
          <w:tcPr>
            <w:tcW w:w="9922" w:type="dxa"/>
            <w:shd w:val="clear" w:color="auto" w:fill="F3FFFF"/>
            <w:vAlign w:val="center"/>
          </w:tcPr>
          <w:p w:rsidR="002C1B64" w:rsidRDefault="002C1B64" w:rsidP="00A15AF6">
            <w:pPr>
              <w:pStyle w:val="a3"/>
              <w:numPr>
                <w:ilvl w:val="0"/>
                <w:numId w:val="1"/>
              </w:numPr>
              <w:spacing w:line="276" w:lineRule="auto"/>
              <w:ind w:left="168" w:hanging="134"/>
              <w:rPr>
                <w:rFonts w:asciiTheme="minorHAnsi" w:hAnsiTheme="minorHAnsi"/>
                <w:b/>
              </w:rPr>
            </w:pPr>
            <w:r w:rsidRPr="005F60EA">
              <w:rPr>
                <w:b/>
                <w:szCs w:val="20"/>
              </w:rPr>
              <w:t>ЗАВТРАК</w:t>
            </w:r>
            <w:r w:rsidRPr="00CC0BAA">
              <w:rPr>
                <w:rFonts w:asciiTheme="minorHAnsi" w:hAnsiTheme="minorHAnsi"/>
                <w:b/>
              </w:rPr>
              <w:t xml:space="preserve"> в гостинице.</w:t>
            </w:r>
          </w:p>
          <w:p w:rsidR="00D67BA1" w:rsidRPr="00F64BEB" w:rsidRDefault="00E54EC0" w:rsidP="00A15AF6">
            <w:pPr>
              <w:pStyle w:val="a3"/>
              <w:numPr>
                <w:ilvl w:val="0"/>
                <w:numId w:val="1"/>
              </w:numPr>
              <w:spacing w:line="276" w:lineRule="auto"/>
              <w:ind w:left="176" w:hanging="142"/>
              <w:rPr>
                <w:b/>
                <w:i/>
                <w:sz w:val="20"/>
                <w:szCs w:val="20"/>
              </w:rPr>
            </w:pPr>
            <w:r w:rsidRPr="00D67BA1">
              <w:rPr>
                <w:rFonts w:asciiTheme="minorHAnsi" w:hAnsiTheme="minorHAnsi"/>
                <w:b/>
              </w:rPr>
              <w:t>ОБЗОРНАЯ</w:t>
            </w:r>
            <w:r w:rsidRPr="00D25FFE">
              <w:rPr>
                <w:b/>
                <w:sz w:val="24"/>
              </w:rPr>
              <w:t xml:space="preserve"> ЭКСКУРСИЯ «Блистательный Санкт-Петербург</w:t>
            </w:r>
            <w:r w:rsidRPr="00F64BEB">
              <w:rPr>
                <w:b/>
                <w:sz w:val="20"/>
                <w:szCs w:val="20"/>
              </w:rPr>
              <w:t>».</w:t>
            </w:r>
            <w:r w:rsidRPr="00F64BEB">
              <w:rPr>
                <w:b/>
                <w:i/>
                <w:sz w:val="20"/>
                <w:szCs w:val="20"/>
              </w:rPr>
              <w:t xml:space="preserve"> </w:t>
            </w:r>
            <w:r w:rsidRPr="00A15AF6">
              <w:rPr>
                <w:i/>
                <w:sz w:val="20"/>
                <w:szCs w:val="20"/>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A15AF6">
              <w:rPr>
                <w:i/>
                <w:sz w:val="20"/>
                <w:szCs w:val="20"/>
              </w:rPr>
              <w:t>Познакомитесь  с</w:t>
            </w:r>
            <w:proofErr w:type="gramEnd"/>
            <w:r w:rsidRPr="00A15AF6">
              <w:rPr>
                <w:i/>
                <w:sz w:val="20"/>
                <w:szCs w:val="20"/>
              </w:rPr>
              <w:t xml:space="preserve"> Невским проспектом - «визитной карточкой» Северной столицы.</w:t>
            </w:r>
          </w:p>
          <w:p w:rsidR="00D67BA1" w:rsidRDefault="00946B51" w:rsidP="00A15AF6">
            <w:pPr>
              <w:pStyle w:val="a3"/>
              <w:spacing w:line="276" w:lineRule="auto"/>
              <w:ind w:left="168"/>
              <w:rPr>
                <w:b/>
                <w:i/>
                <w:szCs w:val="18"/>
              </w:rPr>
            </w:pPr>
            <w:r w:rsidRPr="00D67BA1">
              <w:rPr>
                <w:rFonts w:asciiTheme="minorHAnsi" w:hAnsiTheme="minorHAnsi"/>
                <w:b/>
              </w:rPr>
              <w:t>ИСААКИЕВСКИЙ</w:t>
            </w:r>
            <w:r w:rsidRPr="00D67BA1">
              <w:rPr>
                <w:b/>
                <w:sz w:val="24"/>
              </w:rPr>
              <w:t xml:space="preserve"> СОБОР </w:t>
            </w:r>
            <w:r w:rsidRPr="00F64BEB">
              <w:rPr>
                <w:i/>
                <w:szCs w:val="18"/>
              </w:rPr>
              <w:t xml:space="preserve">(свободное время) - </w:t>
            </w:r>
            <w:r w:rsidRPr="00A15AF6">
              <w:rPr>
                <w:i/>
                <w:sz w:val="20"/>
                <w:szCs w:val="18"/>
              </w:rPr>
              <w:t>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F64BEB">
              <w:rPr>
                <w:i/>
                <w:szCs w:val="18"/>
              </w:rPr>
              <w:t>.</w:t>
            </w:r>
            <w:r w:rsidRPr="00F64BEB">
              <w:rPr>
                <w:b/>
                <w:i/>
                <w:szCs w:val="18"/>
              </w:rPr>
              <w:t xml:space="preserve"> </w:t>
            </w:r>
          </w:p>
          <w:p w:rsidR="00D67BA1" w:rsidRDefault="00AE7723" w:rsidP="00A15AF6">
            <w:pPr>
              <w:pStyle w:val="a3"/>
              <w:spacing w:line="276" w:lineRule="auto"/>
              <w:ind w:left="168"/>
              <w:jc w:val="right"/>
              <w:rPr>
                <w:b/>
                <w:i/>
                <w:szCs w:val="18"/>
              </w:rPr>
            </w:pPr>
            <w:r w:rsidRPr="00AE7723">
              <w:rPr>
                <w:b/>
                <w:i/>
                <w:color w:val="FF0000"/>
                <w:szCs w:val="18"/>
              </w:rPr>
              <w:t>По желанию входная плата</w:t>
            </w:r>
            <w:r>
              <w:rPr>
                <w:b/>
                <w:i/>
                <w:szCs w:val="18"/>
              </w:rPr>
              <w:t xml:space="preserve"> - 250 руб. взр.,</w:t>
            </w:r>
            <w:r w:rsidR="00946B51" w:rsidRPr="00BF5F75">
              <w:rPr>
                <w:b/>
                <w:i/>
                <w:szCs w:val="18"/>
              </w:rPr>
              <w:t xml:space="preserve"> 50 р. пенс., </w:t>
            </w:r>
            <w:r>
              <w:rPr>
                <w:b/>
                <w:i/>
                <w:szCs w:val="18"/>
              </w:rPr>
              <w:t xml:space="preserve">студенты, </w:t>
            </w:r>
            <w:r w:rsidR="00946B51" w:rsidRPr="00BF5F75">
              <w:rPr>
                <w:b/>
                <w:i/>
                <w:szCs w:val="18"/>
              </w:rPr>
              <w:t>шк</w:t>
            </w:r>
            <w:r>
              <w:rPr>
                <w:b/>
                <w:i/>
                <w:szCs w:val="18"/>
              </w:rPr>
              <w:t>.</w:t>
            </w:r>
          </w:p>
          <w:p w:rsidR="00AE7723" w:rsidRDefault="00946B51" w:rsidP="00A15AF6">
            <w:pPr>
              <w:pStyle w:val="a3"/>
              <w:spacing w:line="276" w:lineRule="auto"/>
              <w:ind w:left="168"/>
            </w:pPr>
            <w:r w:rsidRPr="00946B51">
              <w:rPr>
                <w:rFonts w:asciiTheme="minorHAnsi" w:hAnsiTheme="minorHAnsi"/>
                <w:b/>
              </w:rPr>
              <w:t>КОЛОННАДА</w:t>
            </w:r>
            <w:r w:rsidRPr="00BF5F75">
              <w:rPr>
                <w:b/>
                <w:sz w:val="24"/>
              </w:rPr>
              <w:t xml:space="preserve"> СОБОРА</w:t>
            </w:r>
            <w:r>
              <w:rPr>
                <w:b/>
                <w:sz w:val="24"/>
              </w:rPr>
              <w:t xml:space="preserve"> </w:t>
            </w:r>
            <w:r w:rsidRPr="00465587">
              <w:rPr>
                <w:i/>
                <w:szCs w:val="18"/>
              </w:rPr>
              <w:t xml:space="preserve">(свободное </w:t>
            </w:r>
            <w:proofErr w:type="gramStart"/>
            <w:r w:rsidRPr="00465587">
              <w:rPr>
                <w:i/>
                <w:szCs w:val="18"/>
              </w:rPr>
              <w:t xml:space="preserve">время) </w:t>
            </w:r>
            <w:r w:rsidRPr="00A15AF6">
              <w:rPr>
                <w:i/>
              </w:rPr>
              <w:t xml:space="preserve"> -</w:t>
            </w:r>
            <w:proofErr w:type="gramEnd"/>
            <w:r w:rsidRPr="00A15AF6">
              <w:rPr>
                <w:i/>
              </w:rPr>
              <w:t xml:space="preserve"> </w:t>
            </w:r>
            <w:r w:rsidRPr="00A15AF6">
              <w:rPr>
                <w:i/>
                <w:sz w:val="20"/>
                <w:szCs w:val="18"/>
              </w:rPr>
              <w:t xml:space="preserve">лучшая обзорная площадка, с которой открывается потрясающий вид на Санкт-Петербург. </w:t>
            </w:r>
            <w:r w:rsidR="00AE7723" w:rsidRPr="00A15AF6">
              <w:rPr>
                <w:i/>
                <w:sz w:val="20"/>
                <w:szCs w:val="18"/>
              </w:rPr>
              <w:t>По желанию вы сможете подняться</w:t>
            </w:r>
            <w:r w:rsidRPr="00A15AF6">
              <w:rPr>
                <w:i/>
                <w:sz w:val="20"/>
                <w:szCs w:val="18"/>
              </w:rPr>
              <w:t xml:space="preserve"> по внутренней лестнице собора в 211 ступенек. </w:t>
            </w:r>
            <w:r w:rsidR="00AE7723" w:rsidRPr="00A15AF6">
              <w:rPr>
                <w:i/>
                <w:sz w:val="20"/>
                <w:szCs w:val="18"/>
              </w:rPr>
              <w:t xml:space="preserve">   </w:t>
            </w:r>
            <w:r w:rsidR="00AE7723" w:rsidRPr="00A15AF6">
              <w:rPr>
                <w:i/>
                <w:sz w:val="18"/>
                <w:szCs w:val="18"/>
              </w:rPr>
              <w:t xml:space="preserve">                                             </w:t>
            </w:r>
            <w:r w:rsidR="00F64BEB" w:rsidRPr="00A15AF6">
              <w:rPr>
                <w:b/>
                <w:i/>
                <w:color w:val="FF0000"/>
                <w:sz w:val="20"/>
                <w:szCs w:val="18"/>
              </w:rPr>
              <w:t xml:space="preserve">  </w:t>
            </w:r>
            <w:r w:rsidR="00AE7723" w:rsidRPr="00A15AF6">
              <w:rPr>
                <w:b/>
                <w:i/>
                <w:color w:val="FF0000"/>
                <w:sz w:val="20"/>
                <w:szCs w:val="18"/>
              </w:rPr>
              <w:t xml:space="preserve"> </w:t>
            </w:r>
            <w:r w:rsidR="00A15AF6">
              <w:rPr>
                <w:b/>
                <w:i/>
                <w:color w:val="FF0000"/>
                <w:sz w:val="20"/>
                <w:szCs w:val="18"/>
              </w:rPr>
              <w:t xml:space="preserve">                               </w:t>
            </w:r>
            <w:r w:rsidR="00AE7723" w:rsidRPr="00A15AF6">
              <w:rPr>
                <w:b/>
                <w:i/>
                <w:color w:val="FF0000"/>
                <w:sz w:val="20"/>
                <w:szCs w:val="18"/>
              </w:rPr>
              <w:t xml:space="preserve">   </w:t>
            </w:r>
            <w:r w:rsidR="00F64BEB" w:rsidRPr="00A15AF6">
              <w:rPr>
                <w:b/>
                <w:i/>
                <w:color w:val="FF0000"/>
                <w:sz w:val="20"/>
                <w:szCs w:val="18"/>
              </w:rPr>
              <w:t xml:space="preserve">  </w:t>
            </w:r>
            <w:r w:rsidR="00AE7723" w:rsidRPr="00AE7723">
              <w:rPr>
                <w:b/>
                <w:i/>
                <w:color w:val="FF0000"/>
                <w:szCs w:val="18"/>
              </w:rPr>
              <w:t>По желанию входная плата</w:t>
            </w:r>
            <w:r w:rsidR="00AE7723">
              <w:rPr>
                <w:b/>
                <w:i/>
                <w:szCs w:val="18"/>
              </w:rPr>
              <w:t xml:space="preserve"> -</w:t>
            </w:r>
            <w:r w:rsidR="00AE7723" w:rsidRPr="00BF5F75">
              <w:rPr>
                <w:b/>
                <w:i/>
                <w:szCs w:val="18"/>
              </w:rPr>
              <w:t xml:space="preserve"> </w:t>
            </w:r>
            <w:r w:rsidRPr="00BF5F75">
              <w:rPr>
                <w:b/>
                <w:i/>
                <w:szCs w:val="18"/>
              </w:rPr>
              <w:t>150 руб.</w:t>
            </w:r>
            <w:r w:rsidRPr="00BF5F75">
              <w:t xml:space="preserve"> </w:t>
            </w:r>
          </w:p>
          <w:p w:rsidR="00AE7723" w:rsidRPr="00F64BEB" w:rsidRDefault="00AE7723" w:rsidP="00A15AF6">
            <w:pPr>
              <w:pStyle w:val="a3"/>
              <w:spacing w:line="276" w:lineRule="auto"/>
              <w:ind w:left="168"/>
              <w:rPr>
                <w:rFonts w:asciiTheme="minorHAnsi" w:hAnsiTheme="minorHAnsi"/>
                <w:b/>
                <w:sz w:val="6"/>
              </w:rPr>
            </w:pPr>
          </w:p>
          <w:p w:rsidR="00AE7723" w:rsidRPr="00A15AF6" w:rsidRDefault="00946B51" w:rsidP="00A15AF6">
            <w:pPr>
              <w:pStyle w:val="a3"/>
              <w:spacing w:line="276" w:lineRule="auto"/>
              <w:ind w:left="168"/>
              <w:rPr>
                <w:i/>
                <w:szCs w:val="18"/>
              </w:rPr>
            </w:pPr>
            <w:r w:rsidRPr="00946B51">
              <w:rPr>
                <w:rFonts w:asciiTheme="minorHAnsi" w:hAnsiTheme="minorHAnsi"/>
                <w:b/>
              </w:rPr>
              <w:t>ХРАМ</w:t>
            </w:r>
            <w:r w:rsidRPr="00D4088C">
              <w:rPr>
                <w:b/>
              </w:rPr>
              <w:t xml:space="preserve"> ВОСКРЕСЕНИЯ ХРИСТОВА «Спас-на-Крови» </w:t>
            </w:r>
            <w:r w:rsidRPr="00465587">
              <w:rPr>
                <w:i/>
                <w:szCs w:val="18"/>
              </w:rPr>
              <w:t xml:space="preserve">(свободное время) </w:t>
            </w:r>
            <w:r w:rsidRPr="00A15AF6">
              <w:rPr>
                <w:i/>
                <w:sz w:val="20"/>
                <w:szCs w:val="20"/>
              </w:rPr>
              <w:t>— Одна из жемчужин Санкт-Петербурга. Храм является музеем, памятником архитектуры и достопримечательностью России. По решению Синода и</w:t>
            </w:r>
            <w:bookmarkStart w:id="0" w:name="_GoBack"/>
            <w:bookmarkEnd w:id="0"/>
            <w:r w:rsidRPr="00A15AF6">
              <w:rPr>
                <w:i/>
                <w:sz w:val="20"/>
                <w:szCs w:val="20"/>
              </w:rPr>
              <w:t xml:space="preserve"> указанию Александра III храм был возведен на месте, на котором 1 марта 1881 года </w:t>
            </w:r>
            <w:proofErr w:type="spellStart"/>
            <w:r w:rsidRPr="00A15AF6">
              <w:rPr>
                <w:i/>
                <w:sz w:val="20"/>
                <w:szCs w:val="20"/>
              </w:rPr>
              <w:t>Гриневицкий</w:t>
            </w:r>
            <w:proofErr w:type="spellEnd"/>
            <w:r w:rsidRPr="00A15AF6">
              <w:rPr>
                <w: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00F64BEB" w:rsidRPr="00A15AF6">
              <w:rPr>
                <w:i/>
                <w:sz w:val="20"/>
                <w:szCs w:val="20"/>
              </w:rPr>
              <w:t xml:space="preserve">  </w:t>
            </w:r>
            <w:r w:rsidR="00AE7723" w:rsidRPr="00AE7723">
              <w:rPr>
                <w:b/>
                <w:i/>
                <w:color w:val="FF0000"/>
                <w:szCs w:val="18"/>
              </w:rPr>
              <w:t>По желанию входная плата</w:t>
            </w:r>
            <w:r w:rsidR="00AE7723">
              <w:rPr>
                <w:b/>
                <w:i/>
                <w:szCs w:val="18"/>
              </w:rPr>
              <w:t xml:space="preserve"> -250 руб. взр.,</w:t>
            </w:r>
            <w:r w:rsidR="00AE7723" w:rsidRPr="00BF5F75">
              <w:rPr>
                <w:b/>
                <w:i/>
                <w:szCs w:val="18"/>
              </w:rPr>
              <w:t xml:space="preserve"> 50 р. пенс., </w:t>
            </w:r>
            <w:r w:rsidR="00AE7723">
              <w:rPr>
                <w:b/>
                <w:i/>
                <w:szCs w:val="18"/>
              </w:rPr>
              <w:t xml:space="preserve">студенты, </w:t>
            </w:r>
            <w:r w:rsidR="00AE7723" w:rsidRPr="00BF5F75">
              <w:rPr>
                <w:b/>
                <w:i/>
                <w:szCs w:val="18"/>
              </w:rPr>
              <w:t>шк</w:t>
            </w:r>
          </w:p>
          <w:p w:rsidR="008C1E03" w:rsidRPr="00A15AF6" w:rsidRDefault="00682E07" w:rsidP="00A15AF6">
            <w:pPr>
              <w:pStyle w:val="a3"/>
              <w:spacing w:line="276" w:lineRule="auto"/>
              <w:ind w:left="168"/>
              <w:rPr>
                <w:i/>
                <w:sz w:val="20"/>
                <w:szCs w:val="18"/>
              </w:rPr>
            </w:pPr>
            <w:r w:rsidRPr="00D67BA1">
              <w:rPr>
                <w:rFonts w:asciiTheme="minorHAnsi" w:hAnsiTheme="minorHAnsi"/>
                <w:b/>
              </w:rPr>
              <w:t>КАЗАНСКИЙ</w:t>
            </w:r>
            <w:r w:rsidRPr="00D67BA1">
              <w:rPr>
                <w:b/>
                <w:sz w:val="24"/>
              </w:rPr>
              <w:t xml:space="preserve"> СОБОР </w:t>
            </w:r>
            <w:r w:rsidRPr="00F64BEB">
              <w:rPr>
                <w:i/>
                <w:szCs w:val="18"/>
              </w:rPr>
              <w:t xml:space="preserve">(посещение) </w:t>
            </w:r>
            <w:r w:rsidRPr="00A15AF6">
              <w:rPr>
                <w:i/>
                <w:sz w:val="20"/>
                <w:szCs w:val="18"/>
              </w:rPr>
              <w:t>-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2C1B64" w:rsidRPr="008C1E03" w:rsidRDefault="002C1B64" w:rsidP="00A15AF6">
            <w:pPr>
              <w:pStyle w:val="a3"/>
              <w:spacing w:line="276" w:lineRule="auto"/>
              <w:ind w:left="168"/>
              <w:rPr>
                <w:i/>
                <w:szCs w:val="18"/>
              </w:rPr>
            </w:pPr>
            <w:r w:rsidRPr="00D67BA1">
              <w:rPr>
                <w:rFonts w:asciiTheme="minorHAnsi" w:hAnsiTheme="minorHAnsi"/>
                <w:b/>
              </w:rPr>
              <w:t>ОБЕД</w:t>
            </w:r>
            <w:r w:rsidRPr="00CC0BAA">
              <w:rPr>
                <w:rFonts w:asciiTheme="minorHAnsi" w:hAnsiTheme="minorHAnsi"/>
                <w:b/>
              </w:rPr>
              <w:t xml:space="preserve"> в кафе города.</w:t>
            </w:r>
          </w:p>
          <w:p w:rsidR="005F60EA" w:rsidRPr="00A15AF6" w:rsidRDefault="005F60EA" w:rsidP="00A15AF6">
            <w:pPr>
              <w:pStyle w:val="a3"/>
              <w:numPr>
                <w:ilvl w:val="0"/>
                <w:numId w:val="1"/>
              </w:numPr>
              <w:spacing w:line="276" w:lineRule="auto"/>
              <w:ind w:left="168" w:hanging="134"/>
              <w:rPr>
                <w:b/>
                <w:i/>
                <w:color w:val="FF0000"/>
                <w:sz w:val="20"/>
                <w:szCs w:val="24"/>
              </w:rPr>
            </w:pPr>
            <w:r w:rsidRPr="00D67BA1">
              <w:rPr>
                <w:rFonts w:asciiTheme="minorHAnsi" w:hAnsiTheme="minorHAnsi"/>
                <w:b/>
              </w:rPr>
              <w:t>ТЕПЛОХОДНАЯ</w:t>
            </w:r>
            <w:r w:rsidRPr="00BF5F75">
              <w:rPr>
                <w:b/>
                <w:sz w:val="24"/>
                <w:szCs w:val="24"/>
              </w:rPr>
              <w:t xml:space="preserve"> ЭКСКУРСИЯ по рекам и каналам Санкт-Петербурга. </w:t>
            </w:r>
            <w:r>
              <w:rPr>
                <w:sz w:val="2"/>
              </w:rPr>
              <w:br/>
            </w:r>
            <w:r w:rsidRPr="00A15AF6">
              <w:rPr>
                <w:i/>
                <w:sz w:val="20"/>
                <w:szCs w:val="18"/>
              </w:rPr>
              <w:t>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w:t>
            </w:r>
          </w:p>
          <w:p w:rsidR="00682E07" w:rsidRDefault="005F60EA" w:rsidP="00A15AF6">
            <w:pPr>
              <w:pStyle w:val="a3"/>
              <w:spacing w:line="276" w:lineRule="auto"/>
              <w:jc w:val="right"/>
              <w:rPr>
                <w:b/>
                <w:i/>
                <w:szCs w:val="24"/>
              </w:rPr>
            </w:pPr>
            <w:r w:rsidRPr="005F60EA">
              <w:rPr>
                <w:b/>
                <w:i/>
                <w:color w:val="FF0000"/>
                <w:szCs w:val="24"/>
              </w:rPr>
              <w:t>Доп. плата</w:t>
            </w:r>
            <w:r w:rsidR="00AE7723">
              <w:rPr>
                <w:b/>
                <w:i/>
                <w:color w:val="FF0000"/>
                <w:szCs w:val="24"/>
              </w:rPr>
              <w:t xml:space="preserve"> </w:t>
            </w:r>
            <w:r w:rsidRPr="005F60EA">
              <w:rPr>
                <w:b/>
                <w:i/>
                <w:szCs w:val="24"/>
              </w:rPr>
              <w:t>- 500 руб. взрослые, 450 руб. пенс., шк.</w:t>
            </w:r>
          </w:p>
          <w:p w:rsidR="008C1E03" w:rsidRPr="008C1E03" w:rsidRDefault="008C1E03" w:rsidP="00A15AF6">
            <w:pPr>
              <w:pStyle w:val="a3"/>
              <w:numPr>
                <w:ilvl w:val="0"/>
                <w:numId w:val="1"/>
              </w:numPr>
              <w:spacing w:line="276" w:lineRule="auto"/>
              <w:ind w:left="168" w:hanging="134"/>
            </w:pPr>
            <w:r w:rsidRPr="008C1E03">
              <w:rPr>
                <w:rFonts w:asciiTheme="minorHAnsi" w:hAnsiTheme="minorHAnsi"/>
                <w:b/>
              </w:rPr>
              <w:lastRenderedPageBreak/>
              <w:t>Отправление</w:t>
            </w:r>
            <w:r w:rsidRPr="002E21DA">
              <w:rPr>
                <w:b/>
              </w:rPr>
              <w:t xml:space="preserve"> в Кронштадт. </w:t>
            </w:r>
          </w:p>
          <w:p w:rsidR="00A15AF6" w:rsidRPr="00A15AF6" w:rsidRDefault="008C1E03" w:rsidP="00A15AF6">
            <w:pPr>
              <w:pStyle w:val="a3"/>
              <w:numPr>
                <w:ilvl w:val="0"/>
                <w:numId w:val="1"/>
              </w:numPr>
              <w:spacing w:line="276" w:lineRule="auto"/>
              <w:ind w:left="168" w:hanging="134"/>
              <w:rPr>
                <w:sz w:val="20"/>
              </w:rPr>
            </w:pPr>
            <w:r w:rsidRPr="008C1E03">
              <w:rPr>
                <w:b/>
              </w:rPr>
              <w:t xml:space="preserve">ОБЗОРНАЯ ЭКСКУРСИЯ ПО КРОНШТАДТУ. </w:t>
            </w:r>
            <w:r w:rsidRPr="00A15AF6">
              <w:rPr>
                <w:i/>
                <w:sz w:val="20"/>
              </w:rPr>
              <w:t xml:space="preserve">-  город - морской форпост, который защищал Питер почти три столетия.  В нем находится около 300 архитектурно-исторических памятников, </w:t>
            </w:r>
            <w:proofErr w:type="gramStart"/>
            <w:r w:rsidRPr="00A15AF6">
              <w:rPr>
                <w:i/>
                <w:sz w:val="20"/>
              </w:rPr>
              <w:t>а  Кронштадская</w:t>
            </w:r>
            <w:proofErr w:type="gramEnd"/>
            <w:r w:rsidRPr="00A15AF6">
              <w:rPr>
                <w:i/>
                <w:sz w:val="20"/>
              </w:rPr>
              <w:t xml:space="preserve"> крепость входит в знаменитый список Всемирного наследия от ЮНЕСКО. Путь в город лежит через дамбу по Финскому заливу. В ходе дорожной экскурсии вы узнаете об истории строительства Петербургской дамбы и города Кронштадта. Вы увидите основные достопримечательности:</w:t>
            </w:r>
          </w:p>
          <w:p w:rsidR="008C1E03" w:rsidRPr="00A15AF6" w:rsidRDefault="008C1E03" w:rsidP="00A15AF6">
            <w:pPr>
              <w:pStyle w:val="a3"/>
              <w:spacing w:line="276" w:lineRule="auto"/>
              <w:ind w:left="168"/>
              <w:rPr>
                <w:sz w:val="20"/>
              </w:rPr>
            </w:pPr>
            <w:r w:rsidRPr="00A15AF6">
              <w:rPr>
                <w:b/>
                <w:i/>
                <w:sz w:val="20"/>
              </w:rPr>
              <w:t>Петровский док, футшток, Якорную площадь, Морской Никольский собор, памятник Петру Первому и русским флотоводцам.</w:t>
            </w:r>
          </w:p>
          <w:p w:rsidR="00A15AF6" w:rsidRDefault="008C1E03" w:rsidP="00A15AF6">
            <w:pPr>
              <w:pStyle w:val="a3"/>
              <w:numPr>
                <w:ilvl w:val="0"/>
                <w:numId w:val="1"/>
              </w:numPr>
              <w:spacing w:line="276" w:lineRule="auto"/>
              <w:ind w:left="168" w:hanging="134"/>
              <w:rPr>
                <w:rFonts w:cs="Arial"/>
                <w:i/>
                <w:iCs/>
                <w:color w:val="000000"/>
              </w:rPr>
            </w:pPr>
            <w:r w:rsidRPr="00A15AF6">
              <w:rPr>
                <w:b/>
              </w:rPr>
              <w:t>СВОБОДНОЕ ВРЕМЯ</w:t>
            </w:r>
            <w:r w:rsidRPr="002E21DA">
              <w:t>.</w:t>
            </w:r>
          </w:p>
          <w:p w:rsidR="002C1B64" w:rsidRPr="00A15AF6" w:rsidRDefault="003962C9" w:rsidP="00A15AF6">
            <w:pPr>
              <w:pStyle w:val="a3"/>
              <w:numPr>
                <w:ilvl w:val="0"/>
                <w:numId w:val="1"/>
              </w:numPr>
              <w:spacing w:line="276" w:lineRule="auto"/>
              <w:ind w:left="168" w:hanging="134"/>
              <w:rPr>
                <w:rFonts w:cs="Arial"/>
                <w:i/>
                <w:iCs/>
                <w:color w:val="000000"/>
              </w:rPr>
            </w:pPr>
            <w:r w:rsidRPr="00A15AF6">
              <w:rPr>
                <w:b/>
                <w:sz w:val="24"/>
                <w:szCs w:val="24"/>
              </w:rPr>
              <w:t>Возвращение в гостиницу.</w:t>
            </w:r>
            <w:r w:rsidRPr="00A15AF6">
              <w:rPr>
                <w:rFonts w:asciiTheme="minorHAnsi" w:hAnsiTheme="minorHAnsi"/>
                <w:b/>
              </w:rPr>
              <w:t xml:space="preserve"> </w:t>
            </w:r>
          </w:p>
        </w:tc>
      </w:tr>
      <w:tr w:rsidR="00D92A82" w:rsidRPr="00CC0BAA" w:rsidTr="0099580A">
        <w:trPr>
          <w:trHeight w:val="811"/>
        </w:trPr>
        <w:tc>
          <w:tcPr>
            <w:tcW w:w="1101" w:type="dxa"/>
            <w:shd w:val="clear" w:color="auto" w:fill="F3FFFF"/>
            <w:vAlign w:val="center"/>
          </w:tcPr>
          <w:p w:rsidR="00D92A82" w:rsidRPr="00CC0BAA" w:rsidRDefault="00D92A82" w:rsidP="00E5447C">
            <w:pPr>
              <w:tabs>
                <w:tab w:val="left" w:pos="-284"/>
              </w:tabs>
              <w:jc w:val="center"/>
              <w:rPr>
                <w:b/>
              </w:rPr>
            </w:pPr>
            <w:r w:rsidRPr="00CC0BAA">
              <w:rPr>
                <w:b/>
              </w:rPr>
              <w:lastRenderedPageBreak/>
              <w:t>4 день</w:t>
            </w:r>
          </w:p>
        </w:tc>
        <w:tc>
          <w:tcPr>
            <w:tcW w:w="9922" w:type="dxa"/>
            <w:shd w:val="clear" w:color="auto" w:fill="F3FFFF"/>
            <w:vAlign w:val="center"/>
          </w:tcPr>
          <w:p w:rsidR="00D92A82" w:rsidRPr="0030686D" w:rsidRDefault="00D92A82" w:rsidP="00A15AF6">
            <w:pPr>
              <w:pStyle w:val="a3"/>
              <w:numPr>
                <w:ilvl w:val="0"/>
                <w:numId w:val="1"/>
              </w:numPr>
              <w:spacing w:line="276" w:lineRule="auto"/>
              <w:ind w:left="168" w:hanging="168"/>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D92A82" w:rsidRPr="0030686D" w:rsidRDefault="00D92A82" w:rsidP="00A15AF6">
            <w:pPr>
              <w:pStyle w:val="a3"/>
              <w:numPr>
                <w:ilvl w:val="0"/>
                <w:numId w:val="1"/>
              </w:numPr>
              <w:spacing w:line="276" w:lineRule="auto"/>
              <w:ind w:left="168" w:hanging="168"/>
              <w:rPr>
                <w:b/>
              </w:rPr>
            </w:pPr>
            <w:r w:rsidRPr="0030686D">
              <w:rPr>
                <w:rFonts w:asciiTheme="minorHAnsi" w:hAnsiTheme="minorHAnsi"/>
                <w:b/>
              </w:rPr>
              <w:t>ЧАСОВНЯ</w:t>
            </w:r>
            <w:r w:rsidRPr="00BF5F75">
              <w:rPr>
                <w:b/>
              </w:rPr>
              <w:t xml:space="preserve"> КСЕНИИ ПЕТЕРБУРГСКОЙ </w:t>
            </w:r>
            <w:r w:rsidRPr="0030686D">
              <w:rPr>
                <w:i/>
                <w:szCs w:val="18"/>
              </w:rPr>
              <w:t xml:space="preserve">(посещение) </w:t>
            </w:r>
            <w:r w:rsidRPr="00A15AF6">
              <w:rPr>
                <w:i/>
                <w:sz w:val="20"/>
                <w:szCs w:val="18"/>
              </w:rPr>
              <w:t>- 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w:t>
            </w:r>
            <w:r w:rsidRPr="00A15AF6">
              <w:rPr>
                <w:i/>
                <w:sz w:val="18"/>
              </w:rPr>
              <w:t>.</w:t>
            </w:r>
          </w:p>
          <w:p w:rsidR="00D92A82" w:rsidRPr="00A15AF6" w:rsidRDefault="00D92A82" w:rsidP="00A15AF6">
            <w:pPr>
              <w:pStyle w:val="a3"/>
              <w:numPr>
                <w:ilvl w:val="0"/>
                <w:numId w:val="1"/>
              </w:numPr>
              <w:spacing w:line="276" w:lineRule="auto"/>
              <w:ind w:left="168" w:hanging="168"/>
              <w:rPr>
                <w:i/>
                <w:sz w:val="20"/>
                <w:szCs w:val="18"/>
              </w:rPr>
            </w:pPr>
            <w:proofErr w:type="gramStart"/>
            <w:r w:rsidRPr="00D67BA1">
              <w:rPr>
                <w:rFonts w:asciiTheme="minorHAnsi" w:hAnsiTheme="minorHAnsi"/>
                <w:b/>
              </w:rPr>
              <w:t>ПЕТРОПАВЛОВСКАЯ</w:t>
            </w:r>
            <w:r w:rsidRPr="00113184">
              <w:rPr>
                <w:b/>
              </w:rPr>
              <w:t xml:space="preserve">  КРЕПОСТЬ</w:t>
            </w:r>
            <w:proofErr w:type="gramEnd"/>
            <w:r w:rsidRPr="00113184">
              <w:rPr>
                <w:b/>
              </w:rPr>
              <w:t xml:space="preserve"> </w:t>
            </w:r>
            <w:r>
              <w:t xml:space="preserve">(экскурсия + свободное время) </w:t>
            </w:r>
            <w:r w:rsidRPr="00A15AF6">
              <w:rPr>
                <w:i/>
                <w:sz w:val="20"/>
                <w:szCs w:val="18"/>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A15AF6">
              <w:rPr>
                <w:i/>
                <w:sz w:val="20"/>
                <w:szCs w:val="18"/>
              </w:rPr>
              <w:t>Енисаари</w:t>
            </w:r>
            <w:proofErr w:type="spellEnd"/>
            <w:r w:rsidRPr="00A15AF6">
              <w:rPr>
                <w:i/>
                <w:sz w:val="20"/>
                <w:szCs w:val="18"/>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A15AF6">
              <w:rPr>
                <w:i/>
                <w:sz w:val="20"/>
                <w:szCs w:val="18"/>
              </w:rPr>
              <w:t>Ламбером</w:t>
            </w:r>
            <w:proofErr w:type="spellEnd"/>
            <w:r w:rsidRPr="00A15AF6">
              <w:rPr>
                <w:i/>
                <w:sz w:val="20"/>
                <w:szCs w:val="18"/>
              </w:rPr>
              <w:t xml:space="preserve"> при участии царя. Шесть куртин соединяют шесть мощных бастионов, названных именами сподвижников Петра I.</w:t>
            </w:r>
          </w:p>
          <w:p w:rsidR="00D92A82" w:rsidRPr="00A15AF6" w:rsidRDefault="00D92A82" w:rsidP="00A15AF6">
            <w:pPr>
              <w:pStyle w:val="a6"/>
              <w:spacing w:line="276" w:lineRule="auto"/>
              <w:ind w:left="0"/>
              <w:rPr>
                <w:rFonts w:ascii="Calibri" w:eastAsia="Calibri" w:hAnsi="Calibri"/>
                <w:i/>
                <w:sz w:val="20"/>
                <w:szCs w:val="18"/>
                <w:lang w:eastAsia="en-US"/>
              </w:rPr>
            </w:pPr>
            <w:r w:rsidRPr="0030686D">
              <w:rPr>
                <w:rFonts w:ascii="Calibri" w:eastAsia="Calibri" w:hAnsi="Calibri"/>
                <w:i/>
                <w:sz w:val="22"/>
                <w:szCs w:val="18"/>
                <w:lang w:eastAsia="en-US"/>
              </w:rPr>
              <w:t xml:space="preserve">- </w:t>
            </w:r>
            <w:r w:rsidRPr="0030686D">
              <w:rPr>
                <w:rFonts w:ascii="Calibri" w:eastAsia="Calibri" w:hAnsi="Calibri"/>
                <w:b/>
                <w:i/>
                <w:sz w:val="22"/>
                <w:szCs w:val="18"/>
                <w:lang w:eastAsia="en-US"/>
              </w:rPr>
              <w:t xml:space="preserve">ПОЛУДЕННЫЙ ПУШЕЧНЫЙ ВЫСТРЕЛ </w:t>
            </w:r>
            <w:r w:rsidRPr="00A15AF6">
              <w:rPr>
                <w:rFonts w:ascii="Calibri" w:eastAsia="Calibri" w:hAnsi="Calibri"/>
                <w:b/>
                <w:i/>
                <w:sz w:val="20"/>
                <w:szCs w:val="18"/>
                <w:lang w:eastAsia="en-US"/>
              </w:rPr>
              <w:t>-</w:t>
            </w:r>
            <w:r w:rsidRPr="00A15AF6">
              <w:rPr>
                <w:rFonts w:ascii="Calibri" w:eastAsia="Calibri" w:hAnsi="Calibri"/>
                <w:i/>
                <w:sz w:val="20"/>
                <w:szCs w:val="18"/>
                <w:lang w:eastAsia="en-US"/>
              </w:rPr>
              <w:t xml:space="preserve"> на </w:t>
            </w:r>
            <w:r w:rsidR="00AE7723" w:rsidRPr="00A15AF6">
              <w:rPr>
                <w:rFonts w:ascii="Calibri" w:eastAsia="Calibri" w:hAnsi="Calibri"/>
                <w:i/>
                <w:sz w:val="20"/>
                <w:szCs w:val="18"/>
                <w:lang w:eastAsia="en-US"/>
              </w:rPr>
              <w:t>котором вы</w:t>
            </w:r>
            <w:r w:rsidRPr="00A15AF6">
              <w:rPr>
                <w:rFonts w:ascii="Calibri" w:eastAsia="Calibri" w:hAnsi="Calibri"/>
                <w:i/>
                <w:sz w:val="20"/>
                <w:szCs w:val="18"/>
                <w:lang w:eastAsia="en-US"/>
              </w:rPr>
              <w:t xml:space="preserve"> будете присутствовать, является особой традицией Санкт-Петербурга.</w:t>
            </w:r>
          </w:p>
          <w:p w:rsidR="00D92A82" w:rsidRDefault="00D92A82" w:rsidP="00A15AF6">
            <w:pPr>
              <w:pStyle w:val="a3"/>
              <w:numPr>
                <w:ilvl w:val="0"/>
                <w:numId w:val="1"/>
              </w:numPr>
              <w:spacing w:line="276" w:lineRule="auto"/>
              <w:ind w:left="168" w:hanging="168"/>
              <w:rPr>
                <w:rFonts w:asciiTheme="minorHAnsi" w:hAnsiTheme="minorHAnsi"/>
                <w:b/>
              </w:rPr>
            </w:pPr>
            <w:r w:rsidRPr="00031CCE">
              <w:rPr>
                <w:rFonts w:asciiTheme="minorHAnsi" w:hAnsiTheme="minorHAnsi"/>
                <w:b/>
              </w:rPr>
              <w:t>ОБЕД</w:t>
            </w:r>
            <w:r w:rsidR="00AE7723">
              <w:rPr>
                <w:rFonts w:asciiTheme="minorHAnsi" w:hAnsiTheme="minorHAnsi"/>
                <w:b/>
              </w:rPr>
              <w:t xml:space="preserve"> в кафе города</w:t>
            </w:r>
            <w:r>
              <w:rPr>
                <w:rFonts w:asciiTheme="minorHAnsi" w:hAnsiTheme="minorHAnsi"/>
                <w:b/>
              </w:rPr>
              <w:t>.</w:t>
            </w:r>
          </w:p>
          <w:p w:rsidR="00D92A82" w:rsidRPr="0030686D" w:rsidRDefault="00D92A82" w:rsidP="00A15AF6">
            <w:pPr>
              <w:pStyle w:val="a3"/>
              <w:numPr>
                <w:ilvl w:val="0"/>
                <w:numId w:val="1"/>
              </w:numPr>
              <w:spacing w:line="276" w:lineRule="auto"/>
              <w:ind w:left="168" w:hanging="168"/>
              <w:rPr>
                <w:b/>
                <w:bCs/>
              </w:rPr>
            </w:pPr>
            <w:r w:rsidRPr="00D67BA1">
              <w:rPr>
                <w:rFonts w:asciiTheme="minorHAnsi" w:hAnsiTheme="minorHAnsi"/>
              </w:rPr>
              <w:t>Отправление</w:t>
            </w:r>
            <w:r w:rsidRPr="0030686D">
              <w:t xml:space="preserve"> в Петергоф. </w:t>
            </w:r>
            <w:r w:rsidRPr="00D67BA1">
              <w:rPr>
                <w:bCs/>
              </w:rPr>
              <w:t xml:space="preserve"> </w:t>
            </w:r>
            <w:r>
              <w:rPr>
                <w:bCs/>
                <w:lang w:val="en-US"/>
              </w:rPr>
              <w:t xml:space="preserve">~ </w:t>
            </w:r>
            <w:r w:rsidRPr="00D67BA1">
              <w:rPr>
                <w:bCs/>
              </w:rPr>
              <w:t>45 мин.</w:t>
            </w:r>
          </w:p>
          <w:p w:rsidR="00D92A82" w:rsidRDefault="00D92A82" w:rsidP="00A15AF6">
            <w:pPr>
              <w:pStyle w:val="a3"/>
              <w:numPr>
                <w:ilvl w:val="0"/>
                <w:numId w:val="1"/>
              </w:numPr>
              <w:spacing w:line="276" w:lineRule="auto"/>
              <w:ind w:left="168" w:hanging="168"/>
              <w:rPr>
                <w:b/>
                <w:sz w:val="24"/>
              </w:rPr>
            </w:pPr>
            <w:r w:rsidRPr="00D67BA1">
              <w:rPr>
                <w:rFonts w:asciiTheme="minorHAnsi" w:hAnsiTheme="minorHAnsi"/>
                <w:b/>
              </w:rPr>
              <w:t>ПУТЕВАЯ</w:t>
            </w:r>
            <w:r w:rsidRPr="004234FC">
              <w:rPr>
                <w:b/>
                <w:sz w:val="24"/>
              </w:rPr>
              <w:t xml:space="preserve"> </w:t>
            </w:r>
            <w:r w:rsidRPr="0030686D">
              <w:rPr>
                <w:rFonts w:asciiTheme="minorHAnsi" w:hAnsiTheme="minorHAnsi"/>
                <w:b/>
              </w:rPr>
              <w:t>ЭКСКУРСИЯ</w:t>
            </w:r>
            <w:r>
              <w:rPr>
                <w:sz w:val="24"/>
              </w:rPr>
              <w:t xml:space="preserve"> </w:t>
            </w:r>
            <w:r>
              <w:rPr>
                <w:b/>
                <w:sz w:val="24"/>
              </w:rPr>
              <w:t>«</w:t>
            </w:r>
            <w:r w:rsidRPr="004234FC">
              <w:rPr>
                <w:b/>
                <w:sz w:val="24"/>
              </w:rPr>
              <w:t>По старой Петергофской дороге»</w:t>
            </w:r>
            <w:r>
              <w:rPr>
                <w:b/>
                <w:sz w:val="24"/>
              </w:rPr>
              <w:t>.</w:t>
            </w:r>
          </w:p>
          <w:p w:rsidR="00D92A82" w:rsidRPr="00A15AF6" w:rsidRDefault="00D92A82" w:rsidP="00A15AF6">
            <w:pPr>
              <w:pStyle w:val="a3"/>
              <w:numPr>
                <w:ilvl w:val="0"/>
                <w:numId w:val="1"/>
              </w:numPr>
              <w:spacing w:line="276" w:lineRule="auto"/>
              <w:ind w:left="168" w:hanging="168"/>
              <w:rPr>
                <w:sz w:val="20"/>
              </w:rPr>
            </w:pPr>
            <w:r w:rsidRPr="00D67BA1">
              <w:rPr>
                <w:rFonts w:asciiTheme="minorHAnsi" w:hAnsiTheme="minorHAnsi"/>
                <w:b/>
              </w:rPr>
              <w:t>ЭКСКУРСИЯ</w:t>
            </w:r>
            <w:r w:rsidRPr="0051315D">
              <w:rPr>
                <w:b/>
                <w:szCs w:val="20"/>
              </w:rPr>
              <w:t xml:space="preserve"> В МУЗЕЙ-ЗАПОВЕДНИК «ПЕТЕРГОФ». </w:t>
            </w:r>
            <w:r>
              <w:rPr>
                <w:b/>
                <w:szCs w:val="20"/>
              </w:rPr>
              <w:t>ФОНТАНЫ НИЖНЕГО ПАРКА</w:t>
            </w:r>
            <w:r w:rsidRPr="00E45614">
              <w:rPr>
                <w:b/>
                <w:sz w:val="20"/>
                <w:szCs w:val="20"/>
              </w:rPr>
              <w:t>.</w:t>
            </w:r>
            <w:r w:rsidR="00E45614" w:rsidRPr="00E45614">
              <w:rPr>
                <w:b/>
                <w:sz w:val="20"/>
                <w:szCs w:val="20"/>
              </w:rPr>
              <w:t xml:space="preserve"> (+ свободное время)</w:t>
            </w:r>
            <w:r w:rsidRPr="00E45614">
              <w:rPr>
                <w:b/>
                <w:sz w:val="20"/>
                <w:szCs w:val="20"/>
              </w:rPr>
              <w:br/>
            </w:r>
            <w:r w:rsidRPr="00A15AF6">
              <w:rPr>
                <w:i/>
                <w:sz w:val="20"/>
                <w:szCs w:val="18"/>
              </w:rP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p>
          <w:p w:rsidR="00D92A82" w:rsidRPr="00625489" w:rsidRDefault="00D92A82" w:rsidP="00A15AF6">
            <w:pPr>
              <w:tabs>
                <w:tab w:val="left" w:pos="1590"/>
              </w:tabs>
              <w:spacing w:line="276" w:lineRule="auto"/>
              <w:ind w:right="-108"/>
              <w:rPr>
                <w:rFonts w:ascii="Calibri" w:hAnsi="Calibri"/>
                <w:i/>
                <w:sz w:val="6"/>
                <w:szCs w:val="20"/>
              </w:rPr>
            </w:pPr>
            <w:r w:rsidRPr="0032242E">
              <w:rPr>
                <w:rFonts w:ascii="Calibri" w:hAnsi="Calibri"/>
                <w:i/>
                <w:szCs w:val="20"/>
              </w:rPr>
              <w:t xml:space="preserve">           </w:t>
            </w:r>
            <w:r>
              <w:rPr>
                <w:rFonts w:ascii="Calibri" w:hAnsi="Calibri"/>
                <w:i/>
                <w:szCs w:val="20"/>
              </w:rPr>
              <w:tab/>
            </w:r>
          </w:p>
          <w:p w:rsidR="00D92A82" w:rsidRPr="00A15AF6" w:rsidRDefault="00D92A82" w:rsidP="00A15AF6">
            <w:pPr>
              <w:pStyle w:val="a3"/>
              <w:numPr>
                <w:ilvl w:val="0"/>
                <w:numId w:val="1"/>
              </w:numPr>
              <w:spacing w:line="276" w:lineRule="auto"/>
              <w:ind w:left="168" w:hanging="168"/>
              <w:rPr>
                <w:i/>
                <w:sz w:val="20"/>
                <w:szCs w:val="20"/>
              </w:rPr>
            </w:pPr>
            <w:r w:rsidRPr="00D67BA1">
              <w:rPr>
                <w:rFonts w:asciiTheme="minorHAnsi" w:hAnsiTheme="minorHAnsi"/>
                <w:b/>
              </w:rPr>
              <w:t>СОБОР</w:t>
            </w:r>
            <w:r w:rsidRPr="00D67BA1">
              <w:rPr>
                <w:b/>
                <w:szCs w:val="20"/>
              </w:rPr>
              <w:t xml:space="preserve"> </w:t>
            </w:r>
            <w:r w:rsidRPr="00465115">
              <w:rPr>
                <w:b/>
                <w:szCs w:val="20"/>
              </w:rPr>
              <w:t>СВЯТЫХ АПОСТОЛОВ ПЕТРА И ПАВЛА</w:t>
            </w:r>
            <w:r>
              <w:rPr>
                <w:b/>
                <w:szCs w:val="20"/>
              </w:rPr>
              <w:t xml:space="preserve"> </w:t>
            </w:r>
            <w:r w:rsidRPr="00FA5903">
              <w:rPr>
                <w:szCs w:val="20"/>
              </w:rPr>
              <w:t>(</w:t>
            </w:r>
            <w:r w:rsidRPr="00CD4B0F">
              <w:rPr>
                <w:szCs w:val="20"/>
              </w:rPr>
              <w:t>посещение</w:t>
            </w:r>
            <w:r w:rsidRPr="00A15AF6">
              <w:rPr>
                <w:sz w:val="20"/>
                <w:szCs w:val="20"/>
              </w:rPr>
              <w:t>).</w:t>
            </w:r>
            <w:r w:rsidRPr="00A15AF6">
              <w:rPr>
                <w:i/>
                <w:sz w:val="20"/>
                <w:szCs w:val="18"/>
              </w:rPr>
              <w:t xml:space="preserve"> Красивейший православный собор России, построен на рубеже XVI и XVII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E5447C" w:rsidRPr="00465587" w:rsidRDefault="00D92A82" w:rsidP="00A15AF6">
            <w:pPr>
              <w:pStyle w:val="a3"/>
              <w:numPr>
                <w:ilvl w:val="0"/>
                <w:numId w:val="1"/>
              </w:numPr>
              <w:spacing w:line="276" w:lineRule="auto"/>
              <w:ind w:left="168" w:hanging="168"/>
              <w:rPr>
                <w:rFonts w:asciiTheme="minorHAnsi" w:hAnsiTheme="minorHAnsi"/>
                <w:i/>
                <w:color w:val="404040" w:themeColor="text1" w:themeTint="BF"/>
              </w:rPr>
            </w:pPr>
            <w:r w:rsidRPr="00031CCE">
              <w:rPr>
                <w:rFonts w:asciiTheme="minorHAnsi" w:hAnsiTheme="minorHAnsi"/>
              </w:rPr>
              <w:t>Отправление домой</w:t>
            </w:r>
            <w:r>
              <w:rPr>
                <w:rFonts w:asciiTheme="minorHAnsi" w:hAnsiTheme="minorHAnsi"/>
              </w:rPr>
              <w:t>.</w:t>
            </w:r>
          </w:p>
        </w:tc>
      </w:tr>
      <w:tr w:rsidR="00D92A82" w:rsidRPr="00CC0BAA" w:rsidTr="0099580A">
        <w:trPr>
          <w:trHeight w:val="486"/>
        </w:trPr>
        <w:tc>
          <w:tcPr>
            <w:tcW w:w="1101" w:type="dxa"/>
            <w:shd w:val="clear" w:color="auto" w:fill="F3FFFF"/>
            <w:vAlign w:val="center"/>
          </w:tcPr>
          <w:p w:rsidR="002C1B64" w:rsidRPr="00CC0BAA" w:rsidRDefault="002C1B64" w:rsidP="00E5447C">
            <w:pPr>
              <w:tabs>
                <w:tab w:val="left" w:pos="-284"/>
              </w:tabs>
              <w:jc w:val="center"/>
              <w:rPr>
                <w:b/>
              </w:rPr>
            </w:pPr>
            <w:r w:rsidRPr="00CC0BAA">
              <w:rPr>
                <w:b/>
              </w:rPr>
              <w:t>5 день</w:t>
            </w:r>
          </w:p>
        </w:tc>
        <w:tc>
          <w:tcPr>
            <w:tcW w:w="9922" w:type="dxa"/>
            <w:shd w:val="clear" w:color="auto" w:fill="F3FFFF"/>
            <w:vAlign w:val="center"/>
          </w:tcPr>
          <w:p w:rsidR="00D92A82" w:rsidRPr="00465587" w:rsidRDefault="002C1B64" w:rsidP="00465587">
            <w:pPr>
              <w:pStyle w:val="a3"/>
              <w:numPr>
                <w:ilvl w:val="0"/>
                <w:numId w:val="1"/>
              </w:numPr>
              <w:ind w:left="168" w:hanging="168"/>
              <w:rPr>
                <w:rFonts w:asciiTheme="minorHAnsi" w:hAnsiTheme="minorHAnsi"/>
              </w:rPr>
            </w:pPr>
            <w:r w:rsidRPr="00CC0BAA">
              <w:rPr>
                <w:rFonts w:asciiTheme="minorHAnsi" w:hAnsiTheme="minorHAnsi"/>
              </w:rPr>
              <w:t xml:space="preserve">Прибытие группы. </w:t>
            </w:r>
            <w:r>
              <w:rPr>
                <w:rFonts w:asciiTheme="minorHAnsi" w:hAnsiTheme="minorHAnsi"/>
              </w:rPr>
              <w:t>Ориентировочное время прибытие в 08:00 ч.</w:t>
            </w:r>
          </w:p>
        </w:tc>
      </w:tr>
    </w:tbl>
    <w:p w:rsidR="002C1B64" w:rsidRPr="008457FD" w:rsidRDefault="002C1B64" w:rsidP="0030686D">
      <w:pPr>
        <w:pStyle w:val="a3"/>
        <w:tabs>
          <w:tab w:val="left" w:pos="2970"/>
        </w:tabs>
        <w:rPr>
          <w:rFonts w:ascii="Verdana" w:hAnsi="Verdana"/>
          <w:b/>
          <w:sz w:val="14"/>
          <w:szCs w:val="56"/>
        </w:rPr>
      </w:pPr>
    </w:p>
    <w:p w:rsidR="00B4069B" w:rsidRPr="00A15AF6" w:rsidRDefault="002C1B64" w:rsidP="00B4069B">
      <w:pPr>
        <w:tabs>
          <w:tab w:val="left" w:pos="567"/>
        </w:tabs>
        <w:spacing w:after="0"/>
        <w:ind w:firstLine="284"/>
        <w:rPr>
          <w:rFonts w:ascii="Verdana" w:hAnsi="Verdana"/>
          <w:b/>
          <w:color w:val="FF0000"/>
          <w:szCs w:val="56"/>
        </w:rPr>
      </w:pPr>
      <w:r w:rsidRPr="00A15AF6">
        <w:rPr>
          <w:rFonts w:ascii="Verdana" w:hAnsi="Verdana"/>
          <w:b/>
          <w:szCs w:val="56"/>
        </w:rPr>
        <w:t xml:space="preserve">Стоимость </w:t>
      </w:r>
      <w:proofErr w:type="gramStart"/>
      <w:r w:rsidRPr="00A15AF6">
        <w:rPr>
          <w:rFonts w:ascii="Verdana" w:hAnsi="Verdana"/>
          <w:b/>
          <w:szCs w:val="56"/>
        </w:rPr>
        <w:t xml:space="preserve">поездки:  </w:t>
      </w:r>
      <w:r w:rsidRPr="00A15AF6">
        <w:rPr>
          <w:rFonts w:ascii="Verdana" w:hAnsi="Verdana"/>
          <w:b/>
          <w:color w:val="FF0000"/>
          <w:szCs w:val="56"/>
        </w:rPr>
        <w:t>11.900</w:t>
      </w:r>
      <w:proofErr w:type="gramEnd"/>
      <w:r w:rsidRPr="00A15AF6">
        <w:rPr>
          <w:rFonts w:ascii="Verdana" w:hAnsi="Verdana"/>
          <w:b/>
          <w:color w:val="FF0000"/>
          <w:szCs w:val="56"/>
        </w:rPr>
        <w:t xml:space="preserve"> руб., 11600 пенс., шк.</w:t>
      </w:r>
    </w:p>
    <w:p w:rsidR="00B4069B" w:rsidRPr="00A15AF6" w:rsidRDefault="002C1B64" w:rsidP="00B4069B">
      <w:pPr>
        <w:tabs>
          <w:tab w:val="left" w:pos="567"/>
        </w:tabs>
        <w:spacing w:after="0"/>
        <w:ind w:firstLine="284"/>
        <w:rPr>
          <w:sz w:val="20"/>
        </w:rPr>
      </w:pPr>
      <w:r w:rsidRPr="00A15AF6">
        <w:rPr>
          <w:rFonts w:ascii="Verdana" w:hAnsi="Verdana"/>
          <w:color w:val="000000"/>
          <w:sz w:val="14"/>
        </w:rPr>
        <w:t xml:space="preserve">(проезд на автобусе, проживание в гостинице с удобствами, питание 2-х разовое, экскурсии, услуги </w:t>
      </w:r>
      <w:r w:rsidR="00B4069B" w:rsidRPr="00A15AF6">
        <w:rPr>
          <w:rFonts w:ascii="Verdana" w:hAnsi="Verdana"/>
          <w:color w:val="000000"/>
          <w:sz w:val="14"/>
        </w:rPr>
        <w:t>сопровождающего</w:t>
      </w:r>
    </w:p>
    <w:p w:rsidR="00B021F9" w:rsidRDefault="002C1B64" w:rsidP="00B021F9">
      <w:pPr>
        <w:pStyle w:val="a3"/>
        <w:tabs>
          <w:tab w:val="left" w:pos="567"/>
        </w:tabs>
        <w:ind w:right="141" w:firstLine="284"/>
        <w:rPr>
          <w:rFonts w:ascii="Verdana" w:hAnsi="Verdana"/>
          <w:color w:val="000000"/>
          <w:sz w:val="16"/>
        </w:rPr>
      </w:pPr>
      <w:r w:rsidRPr="00A15AF6">
        <w:rPr>
          <w:rFonts w:ascii="Verdana" w:hAnsi="Verdana"/>
          <w:color w:val="000000"/>
          <w:sz w:val="14"/>
        </w:rPr>
        <w:t>и гида, страховка)</w:t>
      </w:r>
      <w:r w:rsidRPr="00A15AF6">
        <w:rPr>
          <w:rFonts w:ascii="Verdana" w:hAnsi="Verdana"/>
          <w:color w:val="000000"/>
          <w:sz w:val="20"/>
        </w:rPr>
        <w:tab/>
      </w:r>
    </w:p>
    <w:p w:rsidR="00A15AF6" w:rsidRPr="00B021F9" w:rsidRDefault="00A15AF6" w:rsidP="00B021F9">
      <w:pPr>
        <w:pStyle w:val="a3"/>
        <w:tabs>
          <w:tab w:val="left" w:pos="567"/>
        </w:tabs>
        <w:ind w:right="141" w:firstLine="284"/>
        <w:rPr>
          <w:rFonts w:ascii="Verdana" w:hAnsi="Verdana"/>
          <w:color w:val="000000"/>
          <w:sz w:val="16"/>
        </w:rPr>
      </w:pPr>
      <w:r>
        <w:rPr>
          <w:rFonts w:asciiTheme="minorHAnsi" w:hAnsiTheme="minorHAnsi"/>
          <w:b/>
          <w:noProof/>
          <w:color w:val="FF0000"/>
          <w:sz w:val="28"/>
          <w:lang w:eastAsia="ru-RU"/>
        </w:rPr>
        <w:pict>
          <v:roundrect id="_x0000_s1026" style="position:absolute;left:0;text-align:left;margin-left:2.8pt;margin-top:7.85pt;width:560.6pt;height:156.95pt;z-index:-251660288" arcsize="4563f" fillcolor="#fcead8" strokecolor="#c00000" strokeweight=".25pt">
            <v:fill color2="#ffc"/>
            <v:shadow on="t" color="#c00000"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Pr="00A15AF6" w:rsidRDefault="002C1B64" w:rsidP="00D92A82">
      <w:pPr>
        <w:pStyle w:val="a3"/>
        <w:numPr>
          <w:ilvl w:val="0"/>
          <w:numId w:val="1"/>
        </w:numPr>
        <w:ind w:left="567" w:right="141" w:hanging="168"/>
        <w:rPr>
          <w:rFonts w:asciiTheme="minorHAnsi" w:hAnsiTheme="minorHAnsi"/>
          <w:color w:val="000000"/>
          <w:sz w:val="18"/>
        </w:rPr>
      </w:pPr>
      <w:r w:rsidRPr="00A15AF6">
        <w:rPr>
          <w:rFonts w:asciiTheme="minorHAnsi" w:hAnsiTheme="minorHAnsi"/>
          <w:sz w:val="18"/>
        </w:rPr>
        <w:t>Обращаем</w:t>
      </w:r>
      <w:r w:rsidRPr="00A15AF6">
        <w:rPr>
          <w:rFonts w:asciiTheme="minorHAnsi" w:hAnsiTheme="minorHAnsi"/>
          <w:color w:val="000000"/>
          <w:sz w:val="18"/>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A15AF6">
        <w:rPr>
          <w:rFonts w:asciiTheme="minorHAnsi" w:hAnsiTheme="minorHAnsi"/>
          <w:color w:val="000000"/>
          <w:sz w:val="18"/>
        </w:rPr>
        <w:t>минивэн</w:t>
      </w:r>
      <w:proofErr w:type="spellEnd"/>
      <w:r w:rsidRPr="00A15AF6">
        <w:rPr>
          <w:rFonts w:asciiTheme="minorHAnsi" w:hAnsiTheme="minorHAnsi"/>
          <w:color w:val="000000"/>
          <w:sz w:val="18"/>
        </w:rPr>
        <w:t xml:space="preserve">, автомобиль и другое (в зависимости от количества пассажиров). </w:t>
      </w:r>
    </w:p>
    <w:p w:rsidR="002C1B64" w:rsidRPr="00A15AF6" w:rsidRDefault="002C1B64" w:rsidP="00D92A82">
      <w:pPr>
        <w:pStyle w:val="a3"/>
        <w:numPr>
          <w:ilvl w:val="0"/>
          <w:numId w:val="1"/>
        </w:numPr>
        <w:ind w:left="567" w:right="141" w:hanging="168"/>
        <w:rPr>
          <w:rFonts w:asciiTheme="minorHAnsi" w:hAnsiTheme="minorHAnsi"/>
          <w:color w:val="000000"/>
          <w:sz w:val="18"/>
        </w:rPr>
      </w:pPr>
      <w:r w:rsidRPr="00A15AF6">
        <w:rPr>
          <w:rFonts w:asciiTheme="minorHAnsi" w:hAnsiTheme="minorHAnsi"/>
          <w:color w:val="000000"/>
          <w:sz w:val="18"/>
        </w:rPr>
        <w:t xml:space="preserve">Рассадка, предоставленная при бронировании, может носить условный характер.  В случае если </w:t>
      </w:r>
      <w:r w:rsidRPr="00A15AF6">
        <w:rPr>
          <w:rFonts w:asciiTheme="minorHAnsi" w:hAnsiTheme="minorHAnsi"/>
          <w:sz w:val="18"/>
        </w:rPr>
        <w:t>представленная</w:t>
      </w:r>
      <w:r w:rsidRPr="00A15AF6">
        <w:rPr>
          <w:rFonts w:asciiTheme="minorHAnsi" w:hAnsiTheme="minorHAnsi"/>
          <w:color w:val="000000"/>
          <w:sz w:val="18"/>
        </w:rPr>
        <w:t xml:space="preserve">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 </w:t>
      </w:r>
    </w:p>
    <w:p w:rsidR="002C1B64" w:rsidRPr="00A15AF6" w:rsidRDefault="002C1B64" w:rsidP="00D92A82">
      <w:pPr>
        <w:pStyle w:val="a3"/>
        <w:numPr>
          <w:ilvl w:val="0"/>
          <w:numId w:val="1"/>
        </w:numPr>
        <w:ind w:left="567" w:right="141" w:hanging="168"/>
        <w:rPr>
          <w:rFonts w:asciiTheme="minorHAnsi" w:hAnsiTheme="minorHAnsi"/>
          <w:color w:val="000000"/>
          <w:sz w:val="18"/>
        </w:rPr>
      </w:pPr>
      <w:r w:rsidRPr="00A15AF6">
        <w:rPr>
          <w:rFonts w:asciiTheme="minorHAnsi" w:hAnsiTheme="minorHAnsi"/>
          <w:color w:val="000000"/>
          <w:sz w:val="18"/>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987927" w:rsidRPr="00B021F9" w:rsidRDefault="002C1B64" w:rsidP="0030686D">
      <w:pPr>
        <w:pStyle w:val="a3"/>
        <w:numPr>
          <w:ilvl w:val="0"/>
          <w:numId w:val="1"/>
        </w:numPr>
        <w:ind w:left="567" w:right="141" w:hanging="168"/>
        <w:rPr>
          <w:rFonts w:asciiTheme="minorHAnsi" w:hAnsiTheme="minorHAnsi"/>
          <w:color w:val="000000"/>
          <w:sz w:val="18"/>
        </w:rPr>
      </w:pPr>
      <w:r w:rsidRPr="00A15AF6">
        <w:rPr>
          <w:rFonts w:asciiTheme="minorHAnsi" w:hAnsiTheme="minorHAnsi"/>
          <w:color w:val="000000"/>
          <w:sz w:val="18"/>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sectPr w:rsidR="00987927" w:rsidRPr="00B021F9"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1AFD14EF"/>
    <w:multiLevelType w:val="hybridMultilevel"/>
    <w:tmpl w:val="01DA4612"/>
    <w:lvl w:ilvl="0" w:tplc="143C8038">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0768FD"/>
    <w:multiLevelType w:val="hybridMultilevel"/>
    <w:tmpl w:val="21A4E110"/>
    <w:lvl w:ilvl="0" w:tplc="E9109BBC">
      <w:start w:val="1"/>
      <w:numFmt w:val="bullet"/>
      <w:lvlText w:val=""/>
      <w:lvlJc w:val="left"/>
      <w:pPr>
        <w:ind w:left="927"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5AF3670C"/>
    <w:multiLevelType w:val="hybridMultilevel"/>
    <w:tmpl w:val="E16CAAAC"/>
    <w:lvl w:ilvl="0" w:tplc="5546CF4A">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9"/>
  </w:num>
  <w:num w:numId="4">
    <w:abstractNumId w:val="7"/>
  </w:num>
  <w:num w:numId="5">
    <w:abstractNumId w:val="0"/>
  </w:num>
  <w:num w:numId="6">
    <w:abstractNumId w:val="16"/>
  </w:num>
  <w:num w:numId="7">
    <w:abstractNumId w:val="14"/>
  </w:num>
  <w:num w:numId="8">
    <w:abstractNumId w:val="8"/>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1B7D28"/>
    <w:rsid w:val="00206B66"/>
    <w:rsid w:val="00265CA7"/>
    <w:rsid w:val="00265F12"/>
    <w:rsid w:val="002C1B64"/>
    <w:rsid w:val="0030686D"/>
    <w:rsid w:val="00342F9F"/>
    <w:rsid w:val="003962C9"/>
    <w:rsid w:val="003E3A46"/>
    <w:rsid w:val="00442099"/>
    <w:rsid w:val="00465587"/>
    <w:rsid w:val="00525931"/>
    <w:rsid w:val="00540B71"/>
    <w:rsid w:val="005F60EA"/>
    <w:rsid w:val="00610BD2"/>
    <w:rsid w:val="00625298"/>
    <w:rsid w:val="00625877"/>
    <w:rsid w:val="00682E07"/>
    <w:rsid w:val="006C257F"/>
    <w:rsid w:val="006E2A6E"/>
    <w:rsid w:val="007C3AB0"/>
    <w:rsid w:val="0080634A"/>
    <w:rsid w:val="00845260"/>
    <w:rsid w:val="008457FD"/>
    <w:rsid w:val="00884792"/>
    <w:rsid w:val="008B3270"/>
    <w:rsid w:val="008C1E03"/>
    <w:rsid w:val="008E604A"/>
    <w:rsid w:val="009166BA"/>
    <w:rsid w:val="00916B75"/>
    <w:rsid w:val="00937881"/>
    <w:rsid w:val="00946B51"/>
    <w:rsid w:val="00987927"/>
    <w:rsid w:val="0099580A"/>
    <w:rsid w:val="009A59D0"/>
    <w:rsid w:val="00A15AF6"/>
    <w:rsid w:val="00A86CDF"/>
    <w:rsid w:val="00AE7723"/>
    <w:rsid w:val="00B021F9"/>
    <w:rsid w:val="00B1522C"/>
    <w:rsid w:val="00B4069B"/>
    <w:rsid w:val="00B91170"/>
    <w:rsid w:val="00B95312"/>
    <w:rsid w:val="00BB3B33"/>
    <w:rsid w:val="00BB4B06"/>
    <w:rsid w:val="00C210A9"/>
    <w:rsid w:val="00C25A6F"/>
    <w:rsid w:val="00CB38E4"/>
    <w:rsid w:val="00D67BA1"/>
    <w:rsid w:val="00D92A82"/>
    <w:rsid w:val="00E45614"/>
    <w:rsid w:val="00E5447C"/>
    <w:rsid w:val="00E54EC0"/>
    <w:rsid w:val="00EB2857"/>
    <w:rsid w:val="00EE04CA"/>
    <w:rsid w:val="00F16B43"/>
    <w:rsid w:val="00F64BEB"/>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colormru v:ext="edit" colors="#ff6,#5c0000,#6c3304,#f5d90b,#fcde04,#ffc905,#ffce19,#c06"/>
    </o:shapedefaults>
    <o:shapelayout v:ext="edit">
      <o:idmap v:ext="edit" data="1"/>
    </o:shapelayout>
  </w:shapeDefaults>
  <w:decimalSymbol w:val=","/>
  <w:listSeparator w:val=";"/>
  <w14:docId w14:val="1BD354AD"/>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1</Pages>
  <Words>1221</Words>
  <Characters>6963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2018-03-20T14:55:00Z</cp:lastPrinted>
  <dcterms:created xsi:type="dcterms:W3CDTF">2018-02-28T07:57:00Z</dcterms:created>
  <dcterms:modified xsi:type="dcterms:W3CDTF">2018-03-20T15:00:00Z</dcterms:modified>
</cp:coreProperties>
</file>