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972" w:rsidRDefault="007C5308">
      <w:r>
        <w:rPr>
          <w:noProof/>
          <w:lang w:eastAsia="ru-RU"/>
        </w:rPr>
        <w:drawing>
          <wp:anchor distT="0" distB="0" distL="114300" distR="114300" simplePos="0" relativeHeight="251639790" behindDoc="1" locked="0" layoutInCell="1" allowOverlap="1">
            <wp:simplePos x="0" y="0"/>
            <wp:positionH relativeFrom="column">
              <wp:posOffset>-296960</wp:posOffset>
            </wp:positionH>
            <wp:positionV relativeFrom="paragraph">
              <wp:posOffset>269303</wp:posOffset>
            </wp:positionV>
            <wp:extent cx="7691706" cy="4768483"/>
            <wp:effectExtent l="19050" t="0" r="4494" b="0"/>
            <wp:wrapNone/>
            <wp:docPr id="2" name="Рисунок 2" descr="D:\Саша\Сайт + Соц-сети\Программы + фото\4 — Многодневные туры\Белорусия\Новый год\Без названияссс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ша\Сайт + Соц-сети\Программы + фото\4 — Многодневные туры\Белорусия\Новый год\Без названиясссмм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3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298" cy="476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F697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-194310</wp:posOffset>
            </wp:positionV>
            <wp:extent cx="7661910" cy="871855"/>
            <wp:effectExtent l="19050" t="0" r="0" b="0"/>
            <wp:wrapNone/>
            <wp:docPr id="1" name="Рисунок 1" descr="C:\Users\Загран\Desktop\шап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ран\Desktop\шапка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972" w:rsidRDefault="00815D00">
      <w:r>
        <w:rPr>
          <w:noProof/>
          <w:lang w:eastAsia="ru-RU"/>
        </w:rPr>
        <w:drawing>
          <wp:anchor distT="0" distB="0" distL="114300" distR="114300" simplePos="0" relativeHeight="251640815" behindDoc="1" locked="0" layoutInCell="1" allowOverlap="1">
            <wp:simplePos x="0" y="0"/>
            <wp:positionH relativeFrom="column">
              <wp:posOffset>-266574</wp:posOffset>
            </wp:positionH>
            <wp:positionV relativeFrom="paragraph">
              <wp:posOffset>101007</wp:posOffset>
            </wp:positionV>
            <wp:extent cx="8040517" cy="7300086"/>
            <wp:effectExtent l="19050" t="0" r="0" b="0"/>
            <wp:wrapNone/>
            <wp:docPr id="25" name="Рисунок 20" descr="D:\Саша\Дизайн\0_6a453_3db7d59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аша\Дизайн\0_6a453_3db7d59e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517" cy="730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972" w:rsidRDefault="00AF6972"/>
    <w:p w:rsidR="00AF6972" w:rsidRDefault="0052514C">
      <w:r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40.5pt;margin-top:19.95pt;width:145.1pt;height:72.25pt;z-index:251659264" adj="0" fillcolor="white [3212]" stroked="f">
            <v:shadow on="t" color="black [3213]"/>
            <v:textpath style="font-family:&quot;Meiryo UI&quot;;font-weight:bold;v-text-spacing:58985f;v-text-kern:t" trim="t" fitpath="t" xscale="f" string="4-8"/>
          </v:shape>
        </w:pict>
      </w:r>
    </w:p>
    <w:p w:rsidR="00AF6972" w:rsidRDefault="0052514C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96.6pt;margin-top:8.95pt;width:233.75pt;height:33.5pt;z-index:-251654144" fillcolor="white [3212]" stroked="f" strokecolor="white [3212]">
            <v:shadow on="t" color="#17365d [2415]" offset=",3pt" offset2=",2pt"/>
            <v:textpath style="font-family:&quot;Book Antiqua&quot;;font-weight:bold;v-text-kern:t" trim="t" fitpath="t" string="РОЖДЕСТВО"/>
          </v:shape>
        </w:pict>
      </w:r>
    </w:p>
    <w:p w:rsidR="00AF6972" w:rsidRDefault="00AF6972"/>
    <w:p w:rsidR="009F6D6E" w:rsidRDefault="009F6D6E"/>
    <w:p w:rsidR="00AF6972" w:rsidRDefault="0052514C">
      <w:r>
        <w:rPr>
          <w:noProof/>
          <w:lang w:eastAsia="ru-RU"/>
        </w:rPr>
        <w:pict>
          <v:shape id="_x0000_s1027" type="#_x0000_t136" style="position:absolute;margin-left:40.5pt;margin-top:.45pt;width:137.6pt;height:32.1pt;z-index:251660288" fillcolor="white [3212]" stroked="f" strokecolor="white [3212]">
            <v:shadow on="t" color="black [3213]" offset=",3pt" offset2=",2pt"/>
            <v:textpath style="font-family:&quot;Book Antiqua&quot;;font-weight:bold;v-text-kern:t" trim="t" fitpath="t" string="января"/>
          </v:shape>
        </w:pict>
      </w:r>
    </w:p>
    <w:p w:rsidR="00AF6972" w:rsidRDefault="00AF6972"/>
    <w:p w:rsidR="00365DA0" w:rsidRDefault="00365DA0"/>
    <w:p w:rsidR="00365DA0" w:rsidRDefault="0052514C">
      <w:r>
        <w:rPr>
          <w:noProof/>
          <w:lang w:eastAsia="ru-RU"/>
        </w:rPr>
        <w:pict>
          <v:shape id="_x0000_s1030" type="#_x0000_t136" style="position:absolute;margin-left:-4.85pt;margin-top:209.45pt;width:561.35pt;height:31.7pt;z-index:251663360" fillcolor="#06f" stroked="f">
            <v:shadow color="#17365d [2415]"/>
            <v:textpath style="font-family:&quot;Microsoft YaHei&quot;;font-weight:bold;v-text-spacing:58985f;v-text-kern:t" trim="t" fitpath="t" string="МИНСК - ДУДУТКИ - МИР - НЕСВИЖ"/>
          </v:shape>
        </w:pict>
      </w:r>
      <w:r>
        <w:rPr>
          <w:noProof/>
          <w:lang w:eastAsia="ru-RU"/>
        </w:rPr>
        <w:pict>
          <v:shape id="_x0000_s1028" type="#_x0000_t136" style="position:absolute;margin-left:-4.85pt;margin-top:123.85pt;width:561.35pt;height:72.75pt;z-index:-251655168" fillcolor="#06f" strokecolor="#ffc000">
            <v:shadow on="t" color="#ffc000" offset="5pt,3pt" offset2="6pt,2pt"/>
            <v:textpath style="font-family:&quot;Impact&quot;;v-text-kern:t" trim="t" fitpath="t" string="БЕЛОРУССИЯ"/>
          </v:shape>
        </w:pict>
      </w:r>
      <w:r>
        <w:rPr>
          <w:noProof/>
          <w:lang w:eastAsia="ru-RU"/>
        </w:rPr>
        <w:pict>
          <v:shape id="_x0000_s1033" type="#_x0000_t136" style="position:absolute;margin-left:-3.7pt;margin-top:245pt;width:560.2pt;height:31.75pt;z-index:251666432" fillcolor="red" stroked="f">
            <v:shadow on="t" color="black" offset="0,1pt" offset2="-4pt,-2pt"/>
            <v:textpath style="font-family:&quot;Arial Black&quot;;v-text-kern:t" trim="t" fitpath="t" string="к ДЕДУ МОРОЗУ В БЕРЕЗИНСКИЙ ЗАПОВЕДНИК"/>
          </v:shape>
        </w:pict>
      </w:r>
      <w:r>
        <w:rPr>
          <w:noProof/>
          <w:lang w:eastAsia="ru-RU"/>
        </w:rPr>
        <w:pict>
          <v:shape id="_x0000_s1042" type="#_x0000_t136" style="position:absolute;margin-left:365.35pt;margin-top:464.2pt;width:185.3pt;height:23.9pt;z-index:251688960" o:regroupid="2" fillcolor="white [3212]" stroked="f">
            <v:shadow color="#868686"/>
            <v:textpath style="font-family:&quot;Arial Black&quot;;v-text-kern:t" trim="t" fitpath="t" string="2-х разовое питание"/>
          </v:shape>
        </w:pict>
      </w:r>
      <w:r>
        <w:rPr>
          <w:noProof/>
          <w:lang w:eastAsia="ru-RU"/>
        </w:rPr>
        <w:pict>
          <v:group id="_x0000_s1045" style="position:absolute;margin-left:365.35pt;margin-top:300.6pt;width:181.35pt;height:48.1pt;z-index:251687936" coordorigin="7823,10927" coordsize="3628,962" o:regroupid="2">
            <v:shape id="_x0000_s1040" type="#_x0000_t136" style="position:absolute;left:8122;top:11325;width:2911;height:564" fillcolor="white [3212]" stroked="f">
              <v:shadow color="#868686"/>
              <v:textpath style="font-family:&quot;Arial Black&quot;;v-text-spacing:78650f;v-text-kern:t" trim="t" fitpath="t" string="автобус"/>
            </v:shape>
            <v:shape id="_x0000_s1041" type="#_x0000_t136" style="position:absolute;left:7823;top:10927;width:3628;height:340" fillcolor="white [3212]" stroked="f">
              <v:shadow color="#868686"/>
              <v:textpath style="font-family:&quot;Arial Black&quot;;v-text-kern:t" trim="t" fitpath="t" string="КОМФОРТАБЕЛЬНЫЙ"/>
            </v:shape>
          </v:group>
        </w:pict>
      </w:r>
      <w:r>
        <w:rPr>
          <w:noProof/>
          <w:lang w:eastAsia="ru-RU"/>
        </w:rPr>
        <w:pict>
          <v:roundrect id="_x0000_s1039" style="position:absolute;margin-left:356.35pt;margin-top:455.35pt;width:200.15pt;height:35.8pt;z-index:-251629568" arcsize="10923f" o:regroupid="2" fillcolor="#c60" stroked="f" strokecolor="red">
            <v:shadow on="t" color="#06f" opacity=".5" offset="-4pt,4pt" offset2="4pt,-4pt"/>
          </v:roundrect>
        </w:pict>
      </w:r>
      <w:r>
        <w:rPr>
          <w:noProof/>
          <w:lang w:eastAsia="ru-RU"/>
        </w:rPr>
        <w:pict>
          <v:roundrect id="_x0000_s1038" style="position:absolute;margin-left:356.8pt;margin-top:294.45pt;width:199.7pt;height:59.35pt;z-index:-251630592" arcsize="10923f" o:regroupid="2" fillcolor="#c60" stroked="f" strokecolor="red">
            <v:shadow on="t" color="#06f" opacity=".5" offset="-4pt,4pt" offset2="4pt,-4pt"/>
          </v:roundrect>
        </w:pict>
      </w:r>
      <w:r>
        <w:rPr>
          <w:noProof/>
          <w:lang w:eastAsia="ru-RU"/>
        </w:rPr>
        <w:pict>
          <v:roundrect id="_x0000_s1037" style="position:absolute;margin-left:356.35pt;margin-top:367.25pt;width:200.15pt;height:72.75pt;z-index:-251631616" arcsize="10923f" o:regroupid="2" fillcolor="#c60" stroked="f" strokecolor="red">
            <v:shadow on="t" color="#06f" opacity=".5" offset="-4pt,4pt" offset2="4pt,-4pt"/>
          </v:roundrect>
        </w:pict>
      </w:r>
      <w:r>
        <w:rPr>
          <w:noProof/>
          <w:lang w:eastAsia="ru-RU"/>
        </w:rPr>
        <w:pict>
          <v:shape id="_x0000_s1036" type="#_x0000_t136" style="position:absolute;margin-left:362.35pt;margin-top:374.85pt;width:188.3pt;height:60.25pt;z-index:251683840" o:regroupid="2" fillcolor="white [3212]" stroked="f">
            <v:shadow color="#868686"/>
            <v:textpath style="font-family:&quot;Arial Black&quot;;v-text-kern:t" trim="t" fitpath="t" string="Проживание в г.Минск, &#10;номера в гостинице &#10;со всеми удобствами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3.7pt;margin-top:282.9pt;width:503.25pt;height:245.85pt;z-index:251667456" filled="f" stroked="f">
            <v:textbox style="mso-next-textbox:#_x0000_s1034">
              <w:txbxContent>
                <w:p w:rsidR="0080489D" w:rsidRPr="002E7FE3" w:rsidRDefault="0080489D" w:rsidP="0080489D">
                  <w:pPr>
                    <w:spacing w:after="0" w:line="240" w:lineRule="auto"/>
                    <w:rPr>
                      <w:i/>
                      <w:color w:val="002060"/>
                      <w:szCs w:val="24"/>
                    </w:rPr>
                  </w:pP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>•</w:t>
                  </w:r>
                  <w:r w:rsidRPr="004E460D">
                    <w:rPr>
                      <w:color w:val="002060"/>
                      <w:sz w:val="24"/>
                      <w:szCs w:val="24"/>
                    </w:rPr>
                    <w:t xml:space="preserve"> </w:t>
                  </w: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 xml:space="preserve">ЭКСКУРСИЯ ПО МИРСКОМУ ЗАМКУ.  </w:t>
                  </w: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br/>
                  </w:r>
                  <w:r w:rsidRPr="002E7FE3">
                    <w:rPr>
                      <w:color w:val="002060"/>
                      <w:szCs w:val="24"/>
                    </w:rPr>
                    <w:t xml:space="preserve">   </w:t>
                  </w:r>
                  <w:r w:rsidRPr="002E7FE3">
                    <w:rPr>
                      <w:i/>
                      <w:color w:val="002060"/>
                      <w:szCs w:val="24"/>
                    </w:rPr>
                    <w:t>Уникальный памятник средневекового белорусского  зодчества.</w:t>
                  </w:r>
                </w:p>
                <w:p w:rsidR="0080489D" w:rsidRPr="004E460D" w:rsidRDefault="0080489D" w:rsidP="0080489D">
                  <w:pPr>
                    <w:spacing w:after="0" w:line="240" w:lineRule="auto"/>
                    <w:rPr>
                      <w:color w:val="002060"/>
                      <w:sz w:val="24"/>
                      <w:szCs w:val="24"/>
                    </w:rPr>
                  </w:pP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>•</w:t>
                  </w:r>
                  <w:r w:rsidRPr="004E460D">
                    <w:rPr>
                      <w:color w:val="002060"/>
                      <w:sz w:val="24"/>
                      <w:szCs w:val="24"/>
                    </w:rPr>
                    <w:t xml:space="preserve"> </w:t>
                  </w: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>ДВОРЦОВО-ЗАМКОВЫЙ КОМПЛЕКС В НЕСВИЖЕ.</w:t>
                  </w:r>
                  <w:r w:rsidRPr="004E460D">
                    <w:rPr>
                      <w:color w:val="002060"/>
                      <w:sz w:val="24"/>
                      <w:szCs w:val="24"/>
                    </w:rPr>
                    <w:t xml:space="preserve">   </w:t>
                  </w:r>
                </w:p>
                <w:p w:rsidR="0080489D" w:rsidRPr="002E7FE3" w:rsidRDefault="0080489D" w:rsidP="0080489D">
                  <w:pPr>
                    <w:spacing w:after="0" w:line="240" w:lineRule="auto"/>
                    <w:rPr>
                      <w:color w:val="002060"/>
                      <w:szCs w:val="24"/>
                    </w:rPr>
                  </w:pPr>
                  <w:r w:rsidRPr="002E7FE3">
                    <w:rPr>
                      <w:i/>
                      <w:color w:val="002060"/>
                      <w:szCs w:val="24"/>
                    </w:rPr>
                    <w:t xml:space="preserve">   Великолепный дворец с большим пейзажным парком занесен в</w:t>
                  </w:r>
                  <w:r w:rsidRPr="002E7FE3">
                    <w:rPr>
                      <w:i/>
                      <w:color w:val="002060"/>
                      <w:szCs w:val="24"/>
                    </w:rPr>
                    <w:br/>
                    <w:t xml:space="preserve">   список Всемирного наследия ЮНЕСКО</w:t>
                  </w:r>
                  <w:r w:rsidRPr="002E7FE3">
                    <w:rPr>
                      <w:color w:val="002060"/>
                      <w:szCs w:val="24"/>
                    </w:rPr>
                    <w:t>.</w:t>
                  </w:r>
                </w:p>
                <w:p w:rsidR="0080489D" w:rsidRPr="004E460D" w:rsidRDefault="0080489D" w:rsidP="0080489D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>•</w:t>
                  </w:r>
                  <w:r w:rsidRPr="004E460D">
                    <w:rPr>
                      <w:color w:val="002060"/>
                      <w:sz w:val="24"/>
                      <w:szCs w:val="24"/>
                    </w:rPr>
                    <w:t xml:space="preserve"> </w:t>
                  </w: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>ЭКСКУРСИЯ В МУЗЕЙ «ДУДУТКИ»</w:t>
                  </w:r>
                </w:p>
                <w:p w:rsidR="0080489D" w:rsidRPr="002E7FE3" w:rsidRDefault="0080489D" w:rsidP="0080489D">
                  <w:pPr>
                    <w:spacing w:after="0" w:line="240" w:lineRule="auto"/>
                    <w:rPr>
                      <w:color w:val="002060"/>
                      <w:szCs w:val="24"/>
                    </w:rPr>
                  </w:pPr>
                  <w:r w:rsidRPr="002E7FE3">
                    <w:rPr>
                      <w:i/>
                      <w:color w:val="002060"/>
                      <w:szCs w:val="24"/>
                    </w:rPr>
                    <w:t xml:space="preserve">   </w:t>
                  </w:r>
                  <w:r w:rsidR="0081143E" w:rsidRPr="002E7FE3">
                    <w:rPr>
                      <w:i/>
                      <w:color w:val="002060"/>
                      <w:szCs w:val="24"/>
                    </w:rPr>
                    <w:t>Музей старинных</w:t>
                  </w:r>
                  <w:r w:rsidRPr="002E7FE3">
                    <w:rPr>
                      <w:i/>
                      <w:color w:val="002060"/>
                      <w:szCs w:val="24"/>
                    </w:rPr>
                    <w:t xml:space="preserve"> народных технологий и белорусских ремесел.</w:t>
                  </w:r>
                </w:p>
                <w:p w:rsidR="0080489D" w:rsidRPr="004E460D" w:rsidRDefault="0080489D" w:rsidP="0080489D">
                  <w:pPr>
                    <w:spacing w:after="0" w:line="240" w:lineRule="auto"/>
                    <w:rPr>
                      <w:color w:val="002060"/>
                      <w:sz w:val="24"/>
                      <w:szCs w:val="24"/>
                    </w:rPr>
                  </w:pP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>• ОБЗОРНАЯ ЭКСКУРСИЯ ПО МИНСКУ</w:t>
                  </w:r>
                  <w:r w:rsidRPr="004E460D">
                    <w:rPr>
                      <w:color w:val="002060"/>
                      <w:sz w:val="24"/>
                      <w:szCs w:val="24"/>
                    </w:rPr>
                    <w:t>.</w:t>
                  </w:r>
                </w:p>
                <w:p w:rsidR="0080489D" w:rsidRPr="004E460D" w:rsidRDefault="0080489D" w:rsidP="0080489D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>• ЭКСКУРСИЯ В БЕРЕЗЕНСКИЙ БИОСФЕРНЫЙ ЗАПОВЕДНИК.</w:t>
                  </w:r>
                </w:p>
                <w:p w:rsidR="0080489D" w:rsidRPr="002E7FE3" w:rsidRDefault="0080489D" w:rsidP="0080489D">
                  <w:pPr>
                    <w:spacing w:after="0" w:line="240" w:lineRule="auto"/>
                    <w:rPr>
                      <w:i/>
                      <w:color w:val="002060"/>
                      <w:szCs w:val="24"/>
                    </w:rPr>
                  </w:pPr>
                  <w:r w:rsidRPr="002E7FE3">
                    <w:rPr>
                      <w:i/>
                      <w:color w:val="002060"/>
                      <w:szCs w:val="24"/>
                    </w:rPr>
                    <w:t xml:space="preserve">   Уникальное место в Европе.</w:t>
                  </w:r>
                  <w:r w:rsidRPr="002E7FE3">
                    <w:rPr>
                      <w:i/>
                      <w:color w:val="002060"/>
                      <w:szCs w:val="24"/>
                    </w:rPr>
                    <w:tab/>
                  </w:r>
                </w:p>
                <w:p w:rsidR="0080489D" w:rsidRPr="004E460D" w:rsidRDefault="0081143E" w:rsidP="0080489D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 xml:space="preserve">• </w:t>
                  </w:r>
                  <w:r w:rsidR="0080489D" w:rsidRPr="004E460D">
                    <w:rPr>
                      <w:b/>
                      <w:color w:val="002060"/>
                      <w:sz w:val="24"/>
                      <w:szCs w:val="24"/>
                    </w:rPr>
                    <w:t xml:space="preserve">РАЗВЛЕКАТЕЛЬНАЯ ПРОГРАММА С ДЕДОМ МОРОЗОМ. </w:t>
                  </w:r>
                </w:p>
                <w:p w:rsidR="0080489D" w:rsidRPr="002E7FE3" w:rsidRDefault="0081143E" w:rsidP="0080489D">
                  <w:pPr>
                    <w:spacing w:after="0" w:line="240" w:lineRule="auto"/>
                    <w:rPr>
                      <w:i/>
                      <w:color w:val="002060"/>
                      <w:szCs w:val="24"/>
                    </w:rPr>
                  </w:pPr>
                  <w:r w:rsidRPr="002E7FE3">
                    <w:rPr>
                      <w:color w:val="002060"/>
                      <w:szCs w:val="24"/>
                    </w:rPr>
                    <w:t xml:space="preserve">  </w:t>
                  </w:r>
                  <w:r w:rsidR="0080489D" w:rsidRPr="002E7FE3">
                    <w:rPr>
                      <w:color w:val="002060"/>
                      <w:szCs w:val="24"/>
                    </w:rPr>
                    <w:t xml:space="preserve"> </w:t>
                  </w:r>
                  <w:r w:rsidR="0080489D" w:rsidRPr="002E7FE3">
                    <w:rPr>
                      <w:i/>
                      <w:color w:val="002060"/>
                      <w:szCs w:val="24"/>
                    </w:rPr>
                    <w:t>Песни, конкурсы, подарки...</w:t>
                  </w:r>
                </w:p>
                <w:p w:rsidR="0080489D" w:rsidRPr="004E460D" w:rsidRDefault="0080489D" w:rsidP="0080489D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>• ОСМОТР ВОЛЬЕРОВ С ДИКИМИ  ЖИВОТНЫМИ.</w:t>
                  </w:r>
                </w:p>
                <w:p w:rsidR="0080489D" w:rsidRPr="004E460D" w:rsidRDefault="0080489D" w:rsidP="0080489D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>• ЭКСКУРСИЯ В МУЗЕЙ ПРИРОДЫ.</w:t>
                  </w:r>
                </w:p>
                <w:p w:rsidR="0080489D" w:rsidRPr="004E460D" w:rsidRDefault="0080489D" w:rsidP="0080489D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>• КАТАНИЕ НА САНЯХ ИЛИ В ЛОШАДИНОЙ ПОВОЗКЕ.</w:t>
                  </w:r>
                </w:p>
                <w:p w:rsidR="0080489D" w:rsidRPr="004E460D" w:rsidRDefault="0081143E" w:rsidP="0080489D">
                  <w:pPr>
                    <w:spacing w:after="0" w:line="240" w:lineRule="auto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 xml:space="preserve">• </w:t>
                  </w:r>
                  <w:r w:rsidR="0080489D" w:rsidRPr="004E460D">
                    <w:rPr>
                      <w:b/>
                      <w:color w:val="002060"/>
                      <w:sz w:val="24"/>
                      <w:szCs w:val="24"/>
                    </w:rPr>
                    <w:t xml:space="preserve">ПОСЕЩЕНИЕ ТОРГОВОГО ЦЕНТРА ДЛЯ ПРИОБРЕТЕНИЯ </w:t>
                  </w:r>
                  <w:r w:rsidRPr="004E460D">
                    <w:rPr>
                      <w:b/>
                      <w:color w:val="002060"/>
                      <w:sz w:val="24"/>
                      <w:szCs w:val="24"/>
                    </w:rPr>
                    <w:t xml:space="preserve">  </w:t>
                  </w:r>
                  <w:r w:rsidR="0080489D" w:rsidRPr="004E460D">
                    <w:rPr>
                      <w:b/>
                      <w:color w:val="002060"/>
                      <w:sz w:val="24"/>
                      <w:szCs w:val="24"/>
                    </w:rPr>
                    <w:t>БЕЛОРУССКИХ ТОВАРОВ.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-11.3pt;margin-top:523.15pt;width:573.65pt;height:46.35pt;z-index:251682816" filled="f" stroked="f">
            <v:textbox style="mso-next-textbox:#_x0000_s1047">
              <w:txbxContent>
                <w:p w:rsidR="002E7FE3" w:rsidRPr="002E7FE3" w:rsidRDefault="002E7FE3" w:rsidP="002E7FE3">
                  <w:pPr>
                    <w:pStyle w:val="a8"/>
                    <w:tabs>
                      <w:tab w:val="left" w:pos="851"/>
                    </w:tabs>
                    <w:ind w:left="0"/>
                    <w:rPr>
                      <w:rFonts w:ascii="Arial" w:hAnsi="Arial" w:cs="Arial"/>
                      <w:b/>
                      <w:color w:val="FFFFFF" w:themeColor="background1"/>
                      <w:sz w:val="18"/>
                    </w:rPr>
                  </w:pPr>
                  <w:r w:rsidRPr="002E7FE3">
                    <w:rPr>
                      <w:rFonts w:ascii="Arial" w:hAnsi="Arial" w:cs="Arial"/>
                      <w:b/>
                      <w:color w:val="FFFFFF" w:themeColor="background1"/>
                      <w:sz w:val="18"/>
                    </w:rPr>
                    <w:t xml:space="preserve">Стоимость тура: </w:t>
                  </w:r>
                  <w:r w:rsidRPr="002E7FE3">
                    <w:rPr>
                      <w:rFonts w:ascii="Arial" w:hAnsi="Arial" w:cs="Arial"/>
                      <w:b/>
                      <w:color w:val="FFFFFF" w:themeColor="background1"/>
                      <w:sz w:val="22"/>
                    </w:rPr>
                    <w:t>12.500 руб.</w:t>
                  </w:r>
                  <w:r w:rsidRPr="002E7FE3">
                    <w:rPr>
                      <w:rFonts w:ascii="Arial" w:hAnsi="Arial" w:cs="Arial"/>
                      <w:b/>
                      <w:color w:val="FFFFFF" w:themeColor="background1"/>
                      <w:sz w:val="18"/>
                    </w:rPr>
                    <w:t xml:space="preserve"> единая цена для всех категорий </w:t>
                  </w:r>
                </w:p>
                <w:p w:rsidR="002E7FE3" w:rsidRPr="002E7FE3" w:rsidRDefault="002E7FE3" w:rsidP="002E7FE3">
                  <w:pPr>
                    <w:pStyle w:val="a8"/>
                    <w:tabs>
                      <w:tab w:val="left" w:pos="851"/>
                    </w:tabs>
                    <w:ind w:left="0"/>
                    <w:rPr>
                      <w:rFonts w:ascii="Arial" w:hAnsi="Arial" w:cs="Arial"/>
                      <w:b/>
                      <w:color w:val="FFFFFF" w:themeColor="background1"/>
                      <w:sz w:val="18"/>
                    </w:rPr>
                  </w:pPr>
                  <w:r w:rsidRPr="002E7FE3">
                    <w:rPr>
                      <w:rFonts w:ascii="Arial" w:hAnsi="Arial" w:cs="Arial"/>
                      <w:b/>
                      <w:color w:val="FFFFFF" w:themeColor="background1"/>
                      <w:sz w:val="16"/>
                    </w:rPr>
                    <w:t>(проезд, проживание в гостинице - 2-х, 3-х местные номера, питание 2-х разовое,  экскурсии, услуги сопровождающего и гида, страховка</w:t>
                  </w:r>
                  <w:r w:rsidRPr="002E7FE3">
                    <w:rPr>
                      <w:rFonts w:ascii="Arial" w:hAnsi="Arial" w:cs="Arial"/>
                      <w:b/>
                      <w:color w:val="FFFFFF" w:themeColor="background1"/>
                      <w:sz w:val="18"/>
                    </w:rPr>
                    <w:t xml:space="preserve">)                                                         </w:t>
                  </w:r>
                </w:p>
                <w:p w:rsidR="002E7FE3" w:rsidRPr="002E7FE3" w:rsidRDefault="002E7FE3" w:rsidP="002E7FE3">
                  <w:pPr>
                    <w:pStyle w:val="a8"/>
                    <w:tabs>
                      <w:tab w:val="left" w:pos="851"/>
                    </w:tabs>
                    <w:ind w:left="0"/>
                    <w:rPr>
                      <w:rFonts w:ascii="Arial" w:hAnsi="Arial" w:cs="Arial"/>
                      <w:b/>
                      <w:color w:val="FFFFFF" w:themeColor="background1"/>
                      <w:sz w:val="18"/>
                    </w:rPr>
                  </w:pPr>
                  <w:r w:rsidRPr="002E7FE3">
                    <w:rPr>
                      <w:rFonts w:ascii="Arial" w:hAnsi="Arial" w:cs="Arial"/>
                      <w:b/>
                      <w:color w:val="FFFFFF" w:themeColor="background1"/>
                      <w:sz w:val="18"/>
                    </w:rPr>
                    <w:t>Дополнительно оплачивается: одноместное размещение</w:t>
                  </w:r>
                  <w:r w:rsidR="00755ECC">
                    <w:rPr>
                      <w:rFonts w:ascii="Arial" w:hAnsi="Arial" w:cs="Arial"/>
                      <w:b/>
                      <w:color w:val="FFFFFF" w:themeColor="background1"/>
                      <w:sz w:val="18"/>
                    </w:rPr>
                    <w:t>.</w:t>
                  </w:r>
                </w:p>
                <w:p w:rsidR="002E7FE3" w:rsidRDefault="002E7FE3" w:rsidP="002E7FE3">
                  <w:pPr>
                    <w:ind w:firstLine="1277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43" style="position:absolute;margin-left:-43.05pt;margin-top:523.15pt;width:634.65pt;height:68.2pt;z-index:251675648" fillcolor="red" stroked="f">
            <v:shadow on="t" opacity=".5" offset=",-3pt" offset2=",-10pt"/>
          </v:rect>
        </w:pict>
      </w:r>
      <w:r>
        <w:rPr>
          <w:noProof/>
          <w:lang w:eastAsia="ru-RU"/>
        </w:rPr>
        <w:pict>
          <v:rect id="_x0000_s1031" style="position:absolute;margin-left:-52.05pt;margin-top:123.85pt;width:657.65pt;height:457.5pt;z-index:-251677715" fillcolor="#ff9" stroked="f">
            <v:fill rotate="t" type="gradient"/>
            <v:shadow on="t" opacity=".5" offset="6pt,6pt"/>
          </v:rect>
        </w:pict>
      </w:r>
      <w:r w:rsidR="00365DA0">
        <w:br w:type="page"/>
      </w:r>
    </w:p>
    <w:p w:rsidR="00146952" w:rsidRDefault="00146952" w:rsidP="00146952">
      <w:pPr>
        <w:spacing w:after="0"/>
        <w:jc w:val="center"/>
        <w:rPr>
          <w:rFonts w:ascii="Verdana" w:hAnsi="Verdana"/>
          <w:b/>
          <w:sz w:val="20"/>
        </w:rPr>
      </w:pPr>
      <w:r w:rsidRPr="00372BEF">
        <w:rPr>
          <w:rFonts w:ascii="Verdana" w:hAnsi="Verdana"/>
          <w:b/>
          <w:sz w:val="20"/>
        </w:rPr>
        <w:lastRenderedPageBreak/>
        <w:t>ПРОГРАММА ТУРА БЕЛОРУССИЯ  5-9 января</w:t>
      </w:r>
    </w:p>
    <w:tbl>
      <w:tblPr>
        <w:tblStyle w:val="a5"/>
        <w:tblW w:w="11097" w:type="dxa"/>
        <w:tblInd w:w="1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/>
      </w:tblPr>
      <w:tblGrid>
        <w:gridCol w:w="997"/>
        <w:gridCol w:w="10100"/>
      </w:tblGrid>
      <w:tr w:rsidR="00146952" w:rsidTr="00C74D46">
        <w:trPr>
          <w:trHeight w:val="501"/>
        </w:trPr>
        <w:tc>
          <w:tcPr>
            <w:tcW w:w="997" w:type="dxa"/>
            <w:vMerge w:val="restart"/>
            <w:vAlign w:val="center"/>
          </w:tcPr>
          <w:p w:rsidR="00146952" w:rsidRDefault="00146952" w:rsidP="00146952">
            <w:pPr>
              <w:rPr>
                <w:rFonts w:ascii="Verdana" w:hAnsi="Verdana"/>
                <w:b/>
                <w:sz w:val="20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1 день</w:t>
            </w:r>
          </w:p>
        </w:tc>
        <w:tc>
          <w:tcPr>
            <w:tcW w:w="10100" w:type="dxa"/>
            <w:vAlign w:val="center"/>
          </w:tcPr>
          <w:p w:rsidR="00146952" w:rsidRPr="008006EC" w:rsidRDefault="00146952" w:rsidP="00146952">
            <w:pPr>
              <w:rPr>
                <w:rFonts w:ascii="Verdana" w:hAnsi="Verdana"/>
                <w:sz w:val="18"/>
                <w:szCs w:val="18"/>
              </w:rPr>
            </w:pPr>
            <w:r w:rsidRPr="008006EC">
              <w:rPr>
                <w:b/>
                <w:bCs/>
              </w:rPr>
              <w:t>Выезд группы из городов:</w:t>
            </w:r>
            <w:r w:rsidRPr="008006EC">
              <w:rPr>
                <w:rFonts w:ascii="Verdana" w:hAnsi="Verdana"/>
                <w:sz w:val="18"/>
                <w:szCs w:val="18"/>
              </w:rPr>
              <w:br/>
            </w:r>
            <w:proofErr w:type="spellStart"/>
            <w:r w:rsidRPr="008006EC">
              <w:rPr>
                <w:rFonts w:ascii="Verdana" w:hAnsi="Verdana"/>
                <w:sz w:val="18"/>
                <w:szCs w:val="18"/>
              </w:rPr>
              <w:t>Киржач</w:t>
            </w:r>
            <w:proofErr w:type="spellEnd"/>
            <w:r w:rsidRPr="008006EC">
              <w:rPr>
                <w:rFonts w:ascii="Verdana" w:hAnsi="Verdana"/>
                <w:sz w:val="18"/>
                <w:szCs w:val="18"/>
              </w:rPr>
              <w:t> 18.00 ч., Сергиев Посад 20.00 ч., Кольчугино 18.00 ч.</w:t>
            </w:r>
          </w:p>
        </w:tc>
      </w:tr>
      <w:tr w:rsidR="00146952" w:rsidTr="00C74D46">
        <w:trPr>
          <w:trHeight w:val="362"/>
        </w:trPr>
        <w:tc>
          <w:tcPr>
            <w:tcW w:w="997" w:type="dxa"/>
            <w:vMerge/>
            <w:vAlign w:val="center"/>
          </w:tcPr>
          <w:p w:rsidR="00146952" w:rsidRDefault="00146952" w:rsidP="00146952">
            <w:pPr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0100" w:type="dxa"/>
            <w:shd w:val="clear" w:color="auto" w:fill="C6D9F1" w:themeFill="text2" w:themeFillTint="33"/>
            <w:vAlign w:val="center"/>
          </w:tcPr>
          <w:p w:rsidR="00146952" w:rsidRDefault="00146952" w:rsidP="00146952">
            <w:pPr>
              <w:rPr>
                <w:rFonts w:ascii="Verdana" w:hAnsi="Verdana"/>
                <w:b/>
                <w:sz w:val="20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Отправление группы из </w:t>
            </w:r>
            <w:proofErr w:type="gramStart"/>
            <w:r w:rsidRPr="00146952">
              <w:rPr>
                <w:rFonts w:ascii="Verdana" w:hAnsi="Verdana"/>
                <w:b/>
                <w:sz w:val="18"/>
                <w:szCs w:val="18"/>
              </w:rPr>
              <w:t>г</w:t>
            </w:r>
            <w:proofErr w:type="gramEnd"/>
            <w:r w:rsidRPr="00146952">
              <w:rPr>
                <w:rFonts w:ascii="Verdana" w:hAnsi="Verdana"/>
                <w:b/>
                <w:sz w:val="18"/>
                <w:szCs w:val="18"/>
              </w:rPr>
              <w:t>. Александров в 19.00.</w:t>
            </w:r>
            <w:r w:rsidRPr="00146952">
              <w:rPr>
                <w:rFonts w:ascii="Verdana" w:hAnsi="Verdana"/>
                <w:sz w:val="18"/>
                <w:szCs w:val="18"/>
              </w:rPr>
              <w:t xml:space="preserve">     Время в пути 14-15 часов</w:t>
            </w:r>
          </w:p>
        </w:tc>
      </w:tr>
      <w:tr w:rsidR="00146952" w:rsidTr="00C74D46">
        <w:trPr>
          <w:trHeight w:val="4224"/>
        </w:trPr>
        <w:tc>
          <w:tcPr>
            <w:tcW w:w="997" w:type="dxa"/>
            <w:vAlign w:val="center"/>
          </w:tcPr>
          <w:p w:rsidR="00146952" w:rsidRDefault="00146952" w:rsidP="00146952">
            <w:pPr>
              <w:rPr>
                <w:rFonts w:ascii="Verdana" w:hAnsi="Verdana"/>
                <w:b/>
                <w:sz w:val="20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2 день</w:t>
            </w:r>
          </w:p>
        </w:tc>
        <w:tc>
          <w:tcPr>
            <w:tcW w:w="10100" w:type="dxa"/>
            <w:vAlign w:val="center"/>
          </w:tcPr>
          <w:p w:rsidR="00146952" w:rsidRP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146952">
              <w:rPr>
                <w:rFonts w:ascii="Verdana" w:hAnsi="Verdana"/>
                <w:sz w:val="18"/>
                <w:szCs w:val="18"/>
              </w:rPr>
              <w:t>Прибытие группы в</w:t>
            </w: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 МИНСК.</w:t>
            </w:r>
            <w:r w:rsidRPr="00146952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ЗАВТРАК.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i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ОБЗОРНАЯ ЭКСКУРСИЯ ПО г</w:t>
            </w:r>
            <w:proofErr w:type="gramStart"/>
            <w:r w:rsidRPr="00146952">
              <w:rPr>
                <w:rFonts w:ascii="Verdana" w:hAnsi="Verdana"/>
                <w:b/>
                <w:sz w:val="18"/>
                <w:szCs w:val="18"/>
              </w:rPr>
              <w:t>.М</w:t>
            </w:r>
            <w:proofErr w:type="gramEnd"/>
            <w:r w:rsidRPr="00146952">
              <w:rPr>
                <w:rFonts w:ascii="Verdana" w:hAnsi="Verdana"/>
                <w:b/>
                <w:sz w:val="18"/>
                <w:szCs w:val="18"/>
              </w:rPr>
              <w:t>ИНСКУ</w:t>
            </w:r>
            <w:r w:rsidRPr="00146952">
              <w:rPr>
                <w:rFonts w:ascii="Verdana" w:hAnsi="Verdana"/>
                <w:sz w:val="18"/>
                <w:szCs w:val="18"/>
              </w:rPr>
              <w:t xml:space="preserve"> - </w:t>
            </w:r>
            <w:r w:rsidRPr="00146952">
              <w:rPr>
                <w:rFonts w:ascii="Verdana" w:hAnsi="Verdana"/>
                <w:i/>
                <w:sz w:val="18"/>
                <w:szCs w:val="18"/>
              </w:rPr>
              <w:t>экскурсия  по главным памятникам и достопримечательностям:</w:t>
            </w:r>
          </w:p>
          <w:p w:rsidR="00146952" w:rsidRPr="00146952" w:rsidRDefault="00146952" w:rsidP="00146952">
            <w:pPr>
              <w:pStyle w:val="a8"/>
              <w:ind w:left="175"/>
              <w:rPr>
                <w:rFonts w:ascii="Verdana" w:hAnsi="Verdana"/>
                <w:i/>
                <w:sz w:val="18"/>
                <w:szCs w:val="18"/>
              </w:rPr>
            </w:pPr>
            <w:r w:rsidRPr="00146952">
              <w:rPr>
                <w:rFonts w:ascii="Verdana" w:hAnsi="Verdana"/>
                <w:i/>
                <w:sz w:val="18"/>
                <w:szCs w:val="18"/>
              </w:rPr>
              <w:t>Троицкое поместье, старый город, ратушная площадь, православный и католический  соборы, хоккейная арена, проспекты, площади и обелиски белорусской столицы. Посещение «Парка Победы», "Острова птиц» на легендарном Комсомольском озере.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b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РАССЕЛЕНИЕ В ГОСТИНИЦЕ. 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ОБЕД.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1"/>
              </w:numPr>
              <w:ind w:left="175" w:hanging="142"/>
              <w:rPr>
                <w:rStyle w:val="a7"/>
                <w:rFonts w:ascii="Verdana" w:hAnsi="Verdana"/>
                <w:i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ЗАГОРОДНАЯ ЭКСКУРСИЯ В МУЗЕЙНЫЙ КОМПЛЕКС ДУДУТКИ </w:t>
            </w:r>
            <w:r w:rsidRPr="00146952">
              <w:rPr>
                <w:rFonts w:ascii="Verdana" w:hAnsi="Verdana"/>
                <w:sz w:val="18"/>
                <w:szCs w:val="18"/>
              </w:rPr>
              <w:t xml:space="preserve">-  </w:t>
            </w:r>
            <w:r w:rsidRPr="00146952">
              <w:rPr>
                <w:rStyle w:val="a7"/>
                <w:rFonts w:ascii="Verdana" w:hAnsi="Verdana"/>
                <w:i/>
                <w:sz w:val="18"/>
                <w:szCs w:val="18"/>
              </w:rPr>
              <w:t>это один из самых популярных  и знаменитых музеев Беларуси. В "</w:t>
            </w:r>
            <w:proofErr w:type="spellStart"/>
            <w:r w:rsidRPr="00146952">
              <w:rPr>
                <w:rStyle w:val="a7"/>
                <w:rFonts w:ascii="Verdana" w:hAnsi="Verdana"/>
                <w:i/>
                <w:sz w:val="18"/>
                <w:szCs w:val="18"/>
              </w:rPr>
              <w:t>Дудутках</w:t>
            </w:r>
            <w:proofErr w:type="spellEnd"/>
            <w:r w:rsidRPr="00146952">
              <w:rPr>
                <w:rStyle w:val="a7"/>
                <w:rFonts w:ascii="Verdana" w:hAnsi="Verdana"/>
                <w:i/>
                <w:sz w:val="18"/>
                <w:szCs w:val="18"/>
              </w:rPr>
              <w:t xml:space="preserve">" можно не только полезно провести время и отдохнуть, но и с головой  окунуться в историю белорусского народа. Именно здесь вы увидите старинную шляхетскую усадьбу, уклад панского двора, познакомитесь с работой мастеров, которые воссоздают старинные технологии в действии. Вы увидите кузницу, гончарную мастерскую, мастерские деревообработки, </w:t>
            </w:r>
            <w:proofErr w:type="spellStart"/>
            <w:r w:rsidRPr="00146952">
              <w:rPr>
                <w:rStyle w:val="a7"/>
                <w:rFonts w:ascii="Verdana" w:hAnsi="Verdana"/>
                <w:i/>
                <w:sz w:val="18"/>
                <w:szCs w:val="18"/>
              </w:rPr>
              <w:t>соломоплетения</w:t>
            </w:r>
            <w:proofErr w:type="spellEnd"/>
            <w:r w:rsidRPr="00146952">
              <w:rPr>
                <w:rStyle w:val="a7"/>
                <w:rFonts w:ascii="Verdana" w:hAnsi="Verdana"/>
                <w:i/>
                <w:sz w:val="18"/>
                <w:szCs w:val="18"/>
              </w:rPr>
              <w:t>, плетения лозы, ткачества, а также попробуете настоящие белорусские "</w:t>
            </w:r>
            <w:proofErr w:type="spellStart"/>
            <w:r w:rsidRPr="00146952">
              <w:rPr>
                <w:rStyle w:val="a7"/>
                <w:rFonts w:ascii="Verdana" w:hAnsi="Verdana"/>
                <w:i/>
                <w:sz w:val="18"/>
                <w:szCs w:val="18"/>
              </w:rPr>
              <w:t>прысмак</w:t>
            </w:r>
            <w:proofErr w:type="gramStart"/>
            <w:r w:rsidRPr="00146952">
              <w:rPr>
                <w:rStyle w:val="a7"/>
                <w:rFonts w:ascii="Verdana" w:hAnsi="Verdana"/>
                <w:i/>
                <w:sz w:val="18"/>
                <w:szCs w:val="18"/>
              </w:rPr>
              <w:t>i</w:t>
            </w:r>
            <w:proofErr w:type="spellEnd"/>
            <w:proofErr w:type="gramEnd"/>
            <w:r w:rsidRPr="00146952">
              <w:rPr>
                <w:rStyle w:val="a7"/>
                <w:rFonts w:ascii="Verdana" w:hAnsi="Verdana"/>
                <w:i/>
                <w:sz w:val="18"/>
                <w:szCs w:val="18"/>
              </w:rPr>
              <w:t>". Любители сувениров смогут приобрести изделия народных мастеров.</w:t>
            </w:r>
          </w:p>
          <w:p w:rsidR="00146952" w:rsidRDefault="00146952" w:rsidP="00146952">
            <w:pPr>
              <w:pStyle w:val="a6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146952">
              <w:rPr>
                <w:rFonts w:ascii="Verdana" w:hAnsi="Verdana"/>
                <w:sz w:val="18"/>
                <w:szCs w:val="18"/>
              </w:rPr>
              <w:t xml:space="preserve">Возвращение в </w:t>
            </w:r>
            <w:proofErr w:type="gramStart"/>
            <w:r w:rsidRPr="00146952">
              <w:rPr>
                <w:rFonts w:ascii="Verdana" w:hAnsi="Verdana"/>
                <w:sz w:val="18"/>
                <w:szCs w:val="18"/>
              </w:rPr>
              <w:t>г</w:t>
            </w:r>
            <w:proofErr w:type="gramEnd"/>
            <w:r w:rsidRPr="00146952">
              <w:rPr>
                <w:rFonts w:ascii="Verdana" w:hAnsi="Verdana"/>
                <w:sz w:val="18"/>
                <w:szCs w:val="18"/>
              </w:rPr>
              <w:t xml:space="preserve">. Минск. </w:t>
            </w:r>
          </w:p>
          <w:p w:rsidR="00146952" w:rsidRPr="00755ECC" w:rsidRDefault="00755ECC" w:rsidP="00146952">
            <w:pPr>
              <w:pStyle w:val="a6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755ECC">
              <w:rPr>
                <w:rFonts w:ascii="Verdana" w:hAnsi="Verdana"/>
                <w:sz w:val="18"/>
                <w:szCs w:val="18"/>
              </w:rPr>
              <w:t>Свободное время.</w:t>
            </w:r>
          </w:p>
        </w:tc>
      </w:tr>
      <w:tr w:rsidR="00146952" w:rsidTr="00C74D46">
        <w:trPr>
          <w:trHeight w:val="3787"/>
        </w:trPr>
        <w:tc>
          <w:tcPr>
            <w:tcW w:w="997" w:type="dxa"/>
            <w:vAlign w:val="center"/>
          </w:tcPr>
          <w:p w:rsidR="00146952" w:rsidRDefault="00146952" w:rsidP="00146952">
            <w:pPr>
              <w:rPr>
                <w:rFonts w:ascii="Verdana" w:hAnsi="Verdana"/>
                <w:b/>
                <w:sz w:val="20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3 день</w:t>
            </w:r>
          </w:p>
        </w:tc>
        <w:tc>
          <w:tcPr>
            <w:tcW w:w="10100" w:type="dxa"/>
            <w:vAlign w:val="center"/>
          </w:tcPr>
          <w:p w:rsidR="00146952" w:rsidRPr="00146952" w:rsidRDefault="00146952" w:rsidP="00146952">
            <w:pPr>
              <w:pStyle w:val="a8"/>
              <w:numPr>
                <w:ilvl w:val="0"/>
                <w:numId w:val="5"/>
              </w:numPr>
              <w:ind w:left="175" w:hanging="142"/>
              <w:rPr>
                <w:rFonts w:ascii="Verdana" w:hAnsi="Verdana"/>
                <w:b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ЗАВТРАК. 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146952">
              <w:rPr>
                <w:rFonts w:ascii="Verdana" w:hAnsi="Verdana"/>
                <w:sz w:val="18"/>
                <w:szCs w:val="18"/>
              </w:rPr>
              <w:t>Отправление в г</w:t>
            </w:r>
            <w:proofErr w:type="gramStart"/>
            <w:r w:rsidRPr="00146952">
              <w:rPr>
                <w:rFonts w:ascii="Verdana" w:hAnsi="Verdana"/>
                <w:sz w:val="18"/>
                <w:szCs w:val="18"/>
              </w:rPr>
              <w:t>.М</w:t>
            </w:r>
            <w:proofErr w:type="gramEnd"/>
            <w:r w:rsidRPr="00146952">
              <w:rPr>
                <w:rFonts w:ascii="Verdana" w:hAnsi="Verdana"/>
                <w:sz w:val="18"/>
                <w:szCs w:val="18"/>
              </w:rPr>
              <w:t xml:space="preserve">ир (время в пути </w:t>
            </w:r>
            <w:r w:rsidRPr="00146952">
              <w:rPr>
                <w:rFonts w:ascii="Verdana" w:hAnsi="Verdana"/>
                <w:sz w:val="18"/>
                <w:szCs w:val="18"/>
              </w:rPr>
              <w:sym w:font="Symbol" w:char="F0BB"/>
            </w:r>
            <w:r w:rsidRPr="00146952">
              <w:rPr>
                <w:rFonts w:ascii="Verdana" w:hAnsi="Verdana"/>
                <w:sz w:val="18"/>
                <w:szCs w:val="18"/>
              </w:rPr>
              <w:t xml:space="preserve"> 1ч 20 мин - 98 км).</w:t>
            </w:r>
            <w:r w:rsidRPr="00146952">
              <w:rPr>
                <w:rFonts w:ascii="Verdana" w:hAnsi="Verdana"/>
                <w:noProof/>
                <w:sz w:val="18"/>
                <w:szCs w:val="18"/>
              </w:rPr>
              <w:t xml:space="preserve"> 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3"/>
              </w:numPr>
              <w:ind w:left="175" w:hanging="144"/>
              <w:rPr>
                <w:rFonts w:ascii="Verdana" w:hAnsi="Verdana"/>
                <w:i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ЭКСКУРСИЯ ПО МИРСКОМУ ЗАМКУ. </w:t>
            </w:r>
            <w:r w:rsidRPr="00146952">
              <w:rPr>
                <w:rFonts w:ascii="Verdana" w:hAnsi="Verdana"/>
                <w:i/>
                <w:sz w:val="18"/>
                <w:szCs w:val="18"/>
              </w:rPr>
              <w:t xml:space="preserve">Величественный Мирской замок </w:t>
            </w:r>
            <w:proofErr w:type="gramStart"/>
            <w:r w:rsidRPr="00146952">
              <w:rPr>
                <w:rFonts w:ascii="Verdana" w:hAnsi="Verdana"/>
                <w:i/>
                <w:sz w:val="18"/>
                <w:szCs w:val="18"/>
              </w:rPr>
              <w:t>–я</w:t>
            </w:r>
            <w:proofErr w:type="gramEnd"/>
            <w:r w:rsidRPr="00146952">
              <w:rPr>
                <w:rFonts w:ascii="Verdana" w:hAnsi="Verdana"/>
                <w:i/>
                <w:sz w:val="18"/>
                <w:szCs w:val="18"/>
              </w:rPr>
              <w:t>ркий архитектурный облик ,мощные стены и башни ,мощённый камнем внутренний двор. Историческая часть Мира чудесно сохранила колорит бывшего уютного местечка, где на протяжении веков сообща жили белорусы</w:t>
            </w:r>
            <w:proofErr w:type="gramStart"/>
            <w:r w:rsidRPr="00146952">
              <w:rPr>
                <w:rFonts w:ascii="Verdana" w:hAnsi="Verdana"/>
                <w:i/>
                <w:sz w:val="18"/>
                <w:szCs w:val="18"/>
              </w:rPr>
              <w:t xml:space="preserve"> ,</w:t>
            </w:r>
            <w:proofErr w:type="gramEnd"/>
            <w:r w:rsidRPr="00146952">
              <w:rPr>
                <w:rFonts w:ascii="Verdana" w:hAnsi="Verdana"/>
                <w:i/>
                <w:sz w:val="18"/>
                <w:szCs w:val="18"/>
              </w:rPr>
              <w:t>поляки, евреи, цыгане, татары…Православная церковь, Костёл, Синагоги, дома ремесленников и купцов формируют ансамбль Рыночной площади  города.</w:t>
            </w:r>
          </w:p>
          <w:p w:rsidR="00146952" w:rsidRPr="00146952" w:rsidRDefault="00146952" w:rsidP="00146952">
            <w:pPr>
              <w:pStyle w:val="a6"/>
              <w:numPr>
                <w:ilvl w:val="0"/>
                <w:numId w:val="6"/>
              </w:numPr>
              <w:ind w:left="175" w:hanging="142"/>
              <w:rPr>
                <w:rFonts w:ascii="Verdana" w:hAnsi="Verdana"/>
                <w:b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ОБЕД.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146952">
              <w:rPr>
                <w:rFonts w:ascii="Verdana" w:hAnsi="Verdana"/>
                <w:sz w:val="18"/>
                <w:szCs w:val="18"/>
              </w:rPr>
              <w:t>Переезд в г</w:t>
            </w:r>
            <w:proofErr w:type="gramStart"/>
            <w:r w:rsidRPr="00146952">
              <w:rPr>
                <w:rFonts w:ascii="Verdana" w:hAnsi="Verdana"/>
                <w:sz w:val="18"/>
                <w:szCs w:val="18"/>
              </w:rPr>
              <w:t>.Н</w:t>
            </w:r>
            <w:proofErr w:type="gramEnd"/>
            <w:r w:rsidRPr="00146952">
              <w:rPr>
                <w:rFonts w:ascii="Verdana" w:hAnsi="Verdana"/>
                <w:sz w:val="18"/>
                <w:szCs w:val="18"/>
              </w:rPr>
              <w:t xml:space="preserve">есвиж (время в пути </w:t>
            </w:r>
            <w:r w:rsidRPr="00146952">
              <w:rPr>
                <w:rFonts w:ascii="Verdana" w:hAnsi="Verdana"/>
                <w:sz w:val="18"/>
                <w:szCs w:val="18"/>
              </w:rPr>
              <w:sym w:font="Symbol" w:char="F0BB"/>
            </w:r>
            <w:r w:rsidRPr="00146952">
              <w:rPr>
                <w:rFonts w:ascii="Verdana" w:hAnsi="Verdana"/>
                <w:sz w:val="18"/>
                <w:szCs w:val="18"/>
              </w:rPr>
              <w:t xml:space="preserve"> 30 мин - 32 км).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ПОСЕЩЕНИЕ ДВОРЦОВО-ПАРКОВОГО КОМПЛЕКСА "НЕСВИЖ". </w:t>
            </w:r>
            <w:r w:rsidRPr="00146952">
              <w:rPr>
                <w:rFonts w:ascii="Verdana" w:hAnsi="Verdana"/>
                <w:i/>
                <w:sz w:val="18"/>
                <w:szCs w:val="18"/>
              </w:rPr>
              <w:t xml:space="preserve">Осмотр бывшей столицы князей </w:t>
            </w:r>
            <w:proofErr w:type="spellStart"/>
            <w:r w:rsidRPr="00146952">
              <w:rPr>
                <w:rFonts w:ascii="Verdana" w:hAnsi="Verdana"/>
                <w:i/>
                <w:sz w:val="18"/>
                <w:szCs w:val="18"/>
              </w:rPr>
              <w:t>Радзивиллов</w:t>
            </w:r>
            <w:proofErr w:type="spellEnd"/>
            <w:r w:rsidRPr="00146952">
              <w:rPr>
                <w:rFonts w:ascii="Verdana" w:hAnsi="Verdana"/>
                <w:i/>
                <w:sz w:val="18"/>
                <w:szCs w:val="18"/>
              </w:rPr>
              <w:t>: Рыночная площадь, здание Ратуши, старинных торговых рядов, Слуцкой Брамы, дворцово-паркового комплекса и живописных парков. Знакомство с Фарным костёлом – первым в Восточной Европе сооружением в стиле барокко.</w:t>
            </w:r>
          </w:p>
          <w:p w:rsidR="00146952" w:rsidRPr="00146952" w:rsidRDefault="00146952" w:rsidP="00146952">
            <w:pPr>
              <w:pStyle w:val="a6"/>
              <w:numPr>
                <w:ilvl w:val="0"/>
                <w:numId w:val="5"/>
              </w:numPr>
              <w:ind w:left="175" w:hanging="175"/>
              <w:rPr>
                <w:rFonts w:ascii="Verdana" w:hAnsi="Verdana"/>
                <w:i/>
                <w:sz w:val="18"/>
                <w:szCs w:val="18"/>
              </w:rPr>
            </w:pPr>
            <w:r w:rsidRPr="00146952">
              <w:rPr>
                <w:rFonts w:ascii="Verdana" w:hAnsi="Verdana"/>
                <w:sz w:val="18"/>
                <w:szCs w:val="18"/>
              </w:rPr>
              <w:t xml:space="preserve">Возвращение в </w:t>
            </w:r>
            <w:proofErr w:type="gramStart"/>
            <w:r w:rsidRPr="00146952">
              <w:rPr>
                <w:rFonts w:ascii="Verdana" w:hAnsi="Verdana"/>
                <w:sz w:val="18"/>
                <w:szCs w:val="18"/>
              </w:rPr>
              <w:t>г</w:t>
            </w:r>
            <w:proofErr w:type="gramEnd"/>
            <w:r w:rsidRPr="00146952">
              <w:rPr>
                <w:rFonts w:ascii="Verdana" w:hAnsi="Verdana"/>
                <w:sz w:val="18"/>
                <w:szCs w:val="18"/>
              </w:rPr>
              <w:t xml:space="preserve">. Минск. </w:t>
            </w:r>
            <w:r w:rsidR="00C74D46">
              <w:rPr>
                <w:rFonts w:ascii="Verdana" w:hAnsi="Verdana"/>
                <w:sz w:val="18"/>
                <w:szCs w:val="18"/>
              </w:rPr>
              <w:t xml:space="preserve">  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146952">
              <w:rPr>
                <w:rFonts w:ascii="Verdana" w:hAnsi="Verdana"/>
                <w:sz w:val="18"/>
                <w:szCs w:val="18"/>
              </w:rPr>
              <w:t>Свободное время.</w:t>
            </w:r>
          </w:p>
        </w:tc>
      </w:tr>
      <w:tr w:rsidR="00146952" w:rsidTr="00C74D46">
        <w:trPr>
          <w:trHeight w:val="5259"/>
        </w:trPr>
        <w:tc>
          <w:tcPr>
            <w:tcW w:w="997" w:type="dxa"/>
            <w:vAlign w:val="center"/>
          </w:tcPr>
          <w:p w:rsidR="00146952" w:rsidRDefault="00146952" w:rsidP="00146952">
            <w:pPr>
              <w:rPr>
                <w:rFonts w:ascii="Verdana" w:hAnsi="Verdana"/>
                <w:b/>
                <w:sz w:val="20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4 день</w:t>
            </w:r>
          </w:p>
        </w:tc>
        <w:tc>
          <w:tcPr>
            <w:tcW w:w="10100" w:type="dxa"/>
            <w:vAlign w:val="center"/>
          </w:tcPr>
          <w:p w:rsid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b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ЗАВТРАК. 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2"/>
              </w:numPr>
              <w:ind w:left="175" w:hanging="142"/>
              <w:rPr>
                <w:rFonts w:ascii="Verdana" w:hAnsi="Verdana"/>
                <w:b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БЕРЕЗИНСКИЙ БИОСФЕРНЫЙ ЗАПОВЕДНИК</w:t>
            </w:r>
            <w:r w:rsidRPr="00146952">
              <w:rPr>
                <w:rFonts w:ascii="Verdana" w:hAnsi="Verdana"/>
                <w:sz w:val="18"/>
                <w:szCs w:val="18"/>
              </w:rPr>
              <w:t xml:space="preserve"> - уникальное место в Европе, где на территории в диких условиях обитает большая европейская пятерка крупных млекопитающих - лось, зубр, медведь, волк и рысь.</w:t>
            </w: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146952">
              <w:rPr>
                <w:rFonts w:ascii="Verdana" w:hAnsi="Verdana"/>
                <w:b/>
                <w:sz w:val="18"/>
                <w:szCs w:val="18"/>
              </w:rPr>
              <w:br/>
              <w:t>- РАЗВЛЕКАТЕЛЬНАЯ ПРОГРАММА    У НОВОГОДНЕЙ ЕЛКИ С ДЕДОМ МОРОЗОМ И СНЕГУРОЧКОЙ.</w:t>
            </w:r>
            <w:r w:rsidRPr="0014695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</w:p>
          <w:p w:rsidR="00146952" w:rsidRDefault="00146952" w:rsidP="00146952">
            <w:pPr>
              <w:pStyle w:val="a8"/>
              <w:ind w:left="175"/>
              <w:rPr>
                <w:rFonts w:ascii="Verdana" w:hAnsi="Verdana"/>
                <w:b/>
                <w:sz w:val="18"/>
                <w:szCs w:val="18"/>
              </w:rPr>
            </w:pPr>
            <w:r w:rsidRPr="00146952">
              <w:rPr>
                <w:rFonts w:ascii="Verdana" w:hAnsi="Verdana"/>
                <w:i/>
                <w:sz w:val="18"/>
                <w:szCs w:val="18"/>
              </w:rPr>
              <w:t>Песни и конкурсы, вручение подарков.</w:t>
            </w:r>
            <w:r>
              <w:rPr>
                <w:rFonts w:ascii="Verdana" w:hAnsi="Verdana"/>
                <w:i/>
                <w:sz w:val="18"/>
                <w:szCs w:val="18"/>
              </w:rPr>
              <w:br/>
            </w:r>
            <w:r w:rsidRPr="00146952">
              <w:rPr>
                <w:rFonts w:ascii="Verdana" w:hAnsi="Verdana"/>
                <w:b/>
                <w:sz w:val="18"/>
                <w:szCs w:val="18"/>
              </w:rPr>
              <w:t>- МУЗЕЙ ПРИРОДЫ</w:t>
            </w:r>
            <w:r w:rsidRPr="00146952">
              <w:rPr>
                <w:rFonts w:ascii="Verdana" w:hAnsi="Verdana"/>
                <w:sz w:val="18"/>
                <w:szCs w:val="18"/>
              </w:rPr>
              <w:t xml:space="preserve">. </w:t>
            </w:r>
            <w:r w:rsidRPr="00146952">
              <w:rPr>
                <w:rFonts w:ascii="Verdana" w:hAnsi="Verdana"/>
                <w:i/>
                <w:sz w:val="18"/>
                <w:szCs w:val="18"/>
              </w:rPr>
              <w:t xml:space="preserve">В нем представлено около 300 видов животных. В трех залах музея, размещены экспозиции, посвященные различным </w:t>
            </w:r>
            <w:proofErr w:type="spellStart"/>
            <w:r w:rsidRPr="00146952">
              <w:rPr>
                <w:rFonts w:ascii="Verdana" w:hAnsi="Verdana"/>
                <w:i/>
                <w:sz w:val="18"/>
                <w:szCs w:val="18"/>
              </w:rPr>
              <w:t>биогруппам</w:t>
            </w:r>
            <w:proofErr w:type="spellEnd"/>
            <w:r w:rsidRPr="00146952">
              <w:rPr>
                <w:rFonts w:ascii="Verdana" w:hAnsi="Verdana"/>
                <w:i/>
                <w:sz w:val="18"/>
                <w:szCs w:val="18"/>
              </w:rPr>
              <w:t xml:space="preserve"> животного и растительного мира, отдельный зал полностью посвящен птицам заповедника </w:t>
            </w:r>
            <w:r w:rsidRPr="00146952">
              <w:rPr>
                <w:rFonts w:ascii="Verdana" w:hAnsi="Verdana"/>
                <w:sz w:val="18"/>
                <w:szCs w:val="18"/>
              </w:rPr>
              <w:t>(экскурсия).</w:t>
            </w:r>
            <w:r w:rsidRPr="0014695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br/>
            </w: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- ДОМ ЭКОЛОГИЧЕСКОГО ПРОСВЕЩЕНИЯ. </w:t>
            </w:r>
            <w:r w:rsidRPr="00146952">
              <w:rPr>
                <w:rFonts w:ascii="Verdana" w:hAnsi="Verdana"/>
                <w:i/>
                <w:sz w:val="18"/>
                <w:szCs w:val="18"/>
              </w:rPr>
              <w:t>Просмотр красочного фильма о заповеднике</w:t>
            </w:r>
            <w:r w:rsidRPr="00146952">
              <w:rPr>
                <w:rFonts w:ascii="Verdana" w:hAnsi="Verdana"/>
                <w:b/>
                <w:sz w:val="18"/>
                <w:szCs w:val="18"/>
              </w:rPr>
              <w:t>.</w:t>
            </w:r>
          </w:p>
          <w:p w:rsidR="00146952" w:rsidRPr="00146952" w:rsidRDefault="00755ECC" w:rsidP="00146952">
            <w:pPr>
              <w:pStyle w:val="a8"/>
              <w:ind w:left="175"/>
              <w:rPr>
                <w:rFonts w:ascii="Verdana" w:hAnsi="Verdana"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- «</w:t>
            </w:r>
            <w:r w:rsidR="00146952" w:rsidRPr="00146952">
              <w:rPr>
                <w:rFonts w:ascii="Verdana" w:hAnsi="Verdana"/>
                <w:b/>
                <w:sz w:val="18"/>
                <w:szCs w:val="18"/>
              </w:rPr>
              <w:t>ЛЕСНОЙ ЗООПАРК</w:t>
            </w:r>
            <w:r>
              <w:rPr>
                <w:rFonts w:ascii="Verdana" w:hAnsi="Verdana"/>
                <w:b/>
                <w:sz w:val="18"/>
                <w:szCs w:val="18"/>
              </w:rPr>
              <w:t>»</w:t>
            </w:r>
            <w:r w:rsidR="00146952" w:rsidRPr="00146952">
              <w:rPr>
                <w:rFonts w:ascii="Verdana" w:hAnsi="Verdana"/>
                <w:b/>
                <w:sz w:val="18"/>
                <w:szCs w:val="18"/>
              </w:rPr>
              <w:t xml:space="preserve"> - ВОЛЬЕРЫ С ДИКИМИ  ЖИВОТНЫМИ. </w:t>
            </w:r>
            <w:proofErr w:type="gramStart"/>
            <w:r w:rsidR="00146952">
              <w:rPr>
                <w:rFonts w:ascii="Verdana" w:hAnsi="Verdana"/>
                <w:i/>
                <w:sz w:val="18"/>
                <w:szCs w:val="18"/>
              </w:rPr>
              <w:t xml:space="preserve">Вы полюбуетесь величественными </w:t>
            </w:r>
            <w:r w:rsidR="00146952" w:rsidRPr="00146952">
              <w:rPr>
                <w:rFonts w:ascii="Verdana" w:hAnsi="Verdana"/>
                <w:i/>
                <w:sz w:val="18"/>
                <w:szCs w:val="18"/>
              </w:rPr>
              <w:t xml:space="preserve">зубрами, грациозными оленями и косулями, увидите осторожную рысь, волков, медведя, лисиц, енотовидных собак, белок, некоторые виды хищных птиц </w:t>
            </w:r>
            <w:r w:rsidR="00146952" w:rsidRPr="00146952">
              <w:rPr>
                <w:rFonts w:ascii="Verdana" w:hAnsi="Verdana"/>
                <w:sz w:val="18"/>
                <w:szCs w:val="18"/>
              </w:rPr>
              <w:t>(осмотр).</w:t>
            </w:r>
            <w:proofErr w:type="gramEnd"/>
          </w:p>
          <w:p w:rsidR="00146952" w:rsidRPr="00146952" w:rsidRDefault="00146952" w:rsidP="00146952">
            <w:pPr>
              <w:pStyle w:val="a8"/>
              <w:ind w:left="175" w:hanging="142"/>
              <w:rPr>
                <w:rFonts w:ascii="Verdana" w:hAnsi="Verdana"/>
                <w:b/>
                <w:sz w:val="18"/>
                <w:szCs w:val="18"/>
              </w:rPr>
            </w:pPr>
            <w:r w:rsidRPr="0014695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- КАТАНИЕ НА САНЯХ  ИЛИ В ЛОШАДИНОЙ ПОВОЗКЕ </w:t>
            </w:r>
            <w:r w:rsidRPr="00146952">
              <w:rPr>
                <w:rFonts w:ascii="Verdana" w:hAnsi="Verdana"/>
                <w:sz w:val="18"/>
                <w:szCs w:val="18"/>
              </w:rPr>
              <w:t>(входит в стоимость тура).</w:t>
            </w:r>
          </w:p>
          <w:p w:rsidR="00146952" w:rsidRPr="00146952" w:rsidRDefault="00146952" w:rsidP="00146952">
            <w:pPr>
              <w:pStyle w:val="a8"/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 - ПРИОБРЕТЕНИЕ ПАМЯТНЫХ СУВЕНИРОВ </w:t>
            </w:r>
            <w:r w:rsidRPr="00146952">
              <w:rPr>
                <w:rFonts w:ascii="Verdana" w:hAnsi="Verdana"/>
                <w:sz w:val="18"/>
                <w:szCs w:val="18"/>
              </w:rPr>
              <w:t>(лавка заповедника).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1"/>
              </w:numPr>
              <w:ind w:left="175" w:hanging="175"/>
              <w:rPr>
                <w:rFonts w:ascii="Verdana" w:hAnsi="Verdana"/>
                <w:b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ОБЕД </w:t>
            </w:r>
            <w:r w:rsidRPr="00146952">
              <w:rPr>
                <w:rFonts w:ascii="Verdana" w:hAnsi="Verdana"/>
                <w:sz w:val="18"/>
                <w:szCs w:val="18"/>
              </w:rPr>
              <w:t>(кафе заповедника).</w:t>
            </w:r>
          </w:p>
          <w:p w:rsidR="00146952" w:rsidRPr="00146952" w:rsidRDefault="00146952" w:rsidP="00146952">
            <w:pPr>
              <w:pStyle w:val="a8"/>
              <w:numPr>
                <w:ilvl w:val="0"/>
                <w:numId w:val="1"/>
              </w:numPr>
              <w:ind w:left="175" w:hanging="175"/>
              <w:rPr>
                <w:rFonts w:ascii="Verdana" w:hAnsi="Verdana"/>
                <w:b/>
                <w:sz w:val="18"/>
                <w:szCs w:val="18"/>
              </w:rPr>
            </w:pPr>
            <w:r w:rsidRPr="00146952">
              <w:rPr>
                <w:rFonts w:ascii="Verdana" w:hAnsi="Verdana"/>
                <w:sz w:val="18"/>
                <w:szCs w:val="18"/>
              </w:rPr>
              <w:t>Возвращение в Минск.</w:t>
            </w:r>
            <w:r w:rsidRPr="00146952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146952">
              <w:rPr>
                <w:rFonts w:ascii="Verdana" w:hAnsi="Verdana"/>
                <w:sz w:val="18"/>
                <w:szCs w:val="18"/>
              </w:rPr>
              <w:t>Свободное время.</w:t>
            </w:r>
          </w:p>
          <w:p w:rsidR="00146952" w:rsidRPr="00146952" w:rsidRDefault="00146952" w:rsidP="00146952">
            <w:pPr>
              <w:pStyle w:val="a8"/>
              <w:numPr>
                <w:ilvl w:val="6"/>
                <w:numId w:val="7"/>
              </w:numPr>
              <w:ind w:left="175" w:hanging="141"/>
              <w:rPr>
                <w:rFonts w:ascii="Verdana" w:hAnsi="Verdana"/>
                <w:i/>
                <w:sz w:val="18"/>
                <w:szCs w:val="18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ПОСЕЩЕНИЕ ТОРГОВОГО ЦЕНТРА - фирменные магазины</w:t>
            </w:r>
            <w:r w:rsidRPr="0014695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 w:rsidRPr="00146952">
              <w:rPr>
                <w:rFonts w:ascii="Verdana" w:hAnsi="Verdana"/>
                <w:b/>
                <w:sz w:val="18"/>
                <w:szCs w:val="18"/>
              </w:rPr>
              <w:t>белорусских производителей</w:t>
            </w:r>
            <w:r w:rsidRPr="00146952">
              <w:rPr>
                <w:rFonts w:ascii="Verdana" w:hAnsi="Verdana"/>
                <w:i/>
                <w:sz w:val="18"/>
                <w:szCs w:val="18"/>
              </w:rPr>
              <w:t xml:space="preserve"> (бельевой трикотаж, кондитерские изделия, обувь, верхняя одежда, косметика). Продукция, представляемая белорусскими производителями - </w:t>
            </w:r>
            <w:r w:rsidRPr="00146952">
              <w:rPr>
                <w:rFonts w:ascii="Verdana" w:hAnsi="Verdana"/>
                <w:b/>
                <w:sz w:val="18"/>
                <w:szCs w:val="18"/>
              </w:rPr>
              <w:t>это качество, удобство и доступные цены!!!</w:t>
            </w:r>
          </w:p>
          <w:p w:rsidR="00146952" w:rsidRPr="008006EC" w:rsidRDefault="00146952" w:rsidP="008006EC">
            <w:pPr>
              <w:pStyle w:val="a8"/>
              <w:numPr>
                <w:ilvl w:val="0"/>
                <w:numId w:val="1"/>
              </w:numPr>
              <w:ind w:left="175" w:hanging="142"/>
              <w:rPr>
                <w:rFonts w:ascii="Verdana" w:hAnsi="Verdana"/>
                <w:sz w:val="18"/>
                <w:szCs w:val="18"/>
              </w:rPr>
            </w:pPr>
            <w:r w:rsidRPr="00146952">
              <w:rPr>
                <w:rFonts w:ascii="Verdana" w:hAnsi="Verdana"/>
                <w:sz w:val="18"/>
                <w:szCs w:val="18"/>
              </w:rPr>
              <w:t>Отправление группы домой.</w:t>
            </w:r>
          </w:p>
        </w:tc>
      </w:tr>
      <w:tr w:rsidR="00146952" w:rsidTr="00C74D46">
        <w:trPr>
          <w:trHeight w:val="338"/>
        </w:trPr>
        <w:tc>
          <w:tcPr>
            <w:tcW w:w="997" w:type="dxa"/>
            <w:vAlign w:val="center"/>
          </w:tcPr>
          <w:p w:rsidR="00146952" w:rsidRDefault="008006EC" w:rsidP="00146952">
            <w:pPr>
              <w:rPr>
                <w:rFonts w:ascii="Verdana" w:hAnsi="Verdana"/>
                <w:b/>
                <w:sz w:val="20"/>
              </w:rPr>
            </w:pPr>
            <w:r w:rsidRPr="00146952">
              <w:rPr>
                <w:rFonts w:ascii="Verdana" w:hAnsi="Verdana"/>
                <w:b/>
                <w:sz w:val="18"/>
                <w:szCs w:val="18"/>
              </w:rPr>
              <w:t>5 день</w:t>
            </w:r>
          </w:p>
        </w:tc>
        <w:tc>
          <w:tcPr>
            <w:tcW w:w="10100" w:type="dxa"/>
            <w:vAlign w:val="center"/>
          </w:tcPr>
          <w:p w:rsidR="00146952" w:rsidRDefault="008006EC" w:rsidP="00146952">
            <w:pPr>
              <w:rPr>
                <w:rFonts w:ascii="Verdana" w:hAnsi="Verdana"/>
                <w:b/>
                <w:sz w:val="20"/>
              </w:rPr>
            </w:pPr>
            <w:r w:rsidRPr="00146952">
              <w:rPr>
                <w:rFonts w:ascii="Verdana" w:hAnsi="Verdana"/>
                <w:sz w:val="18"/>
                <w:szCs w:val="18"/>
              </w:rPr>
              <w:t>Прибытие группы в Александров.</w:t>
            </w:r>
          </w:p>
        </w:tc>
      </w:tr>
    </w:tbl>
    <w:p w:rsidR="00146952" w:rsidRPr="007431D3" w:rsidRDefault="00146952" w:rsidP="00146952">
      <w:pPr>
        <w:spacing w:after="0"/>
        <w:jc w:val="center"/>
        <w:rPr>
          <w:rFonts w:ascii="Verdana" w:hAnsi="Verdana"/>
          <w:b/>
          <w:sz w:val="6"/>
        </w:rPr>
      </w:pPr>
    </w:p>
    <w:p w:rsidR="00146952" w:rsidRPr="00583E90" w:rsidRDefault="00146952" w:rsidP="00146952">
      <w:pPr>
        <w:pStyle w:val="a6"/>
        <w:tabs>
          <w:tab w:val="left" w:pos="-709"/>
          <w:tab w:val="left" w:pos="1605"/>
        </w:tabs>
        <w:spacing w:line="276" w:lineRule="auto"/>
        <w:ind w:firstLine="709"/>
        <w:rPr>
          <w:rFonts w:ascii="Verdana" w:hAnsi="Verdana"/>
          <w:sz w:val="2"/>
          <w:szCs w:val="56"/>
        </w:rPr>
      </w:pPr>
      <w:r w:rsidRPr="00F1620E">
        <w:rPr>
          <w:rFonts w:ascii="Verdana" w:hAnsi="Verdana"/>
          <w:sz w:val="8"/>
          <w:szCs w:val="56"/>
        </w:rPr>
        <w:t xml:space="preserve">  </w:t>
      </w:r>
      <w:r>
        <w:rPr>
          <w:rFonts w:ascii="Verdana" w:hAnsi="Verdana"/>
          <w:sz w:val="8"/>
          <w:szCs w:val="56"/>
        </w:rPr>
        <w:tab/>
      </w:r>
    </w:p>
    <w:p w:rsidR="00146952" w:rsidRPr="00755ECC" w:rsidRDefault="00146952" w:rsidP="00755ECC">
      <w:pPr>
        <w:pStyle w:val="a6"/>
        <w:tabs>
          <w:tab w:val="left" w:pos="-709"/>
        </w:tabs>
        <w:spacing w:line="276" w:lineRule="auto"/>
        <w:rPr>
          <w:rFonts w:ascii="Verdana" w:hAnsi="Verdana"/>
          <w:sz w:val="18"/>
          <w:szCs w:val="56"/>
        </w:rPr>
      </w:pPr>
      <w:r w:rsidRPr="00755ECC">
        <w:rPr>
          <w:rFonts w:ascii="Verdana" w:hAnsi="Verdana"/>
          <w:b/>
          <w:sz w:val="20"/>
          <w:szCs w:val="56"/>
        </w:rPr>
        <w:t>Стоимость тура:</w:t>
      </w:r>
      <w:r w:rsidRPr="00755ECC">
        <w:rPr>
          <w:rFonts w:ascii="Verdana" w:hAnsi="Verdana"/>
          <w:sz w:val="20"/>
          <w:szCs w:val="56"/>
        </w:rPr>
        <w:t xml:space="preserve"> </w:t>
      </w:r>
      <w:r w:rsidRPr="00755ECC">
        <w:rPr>
          <w:rFonts w:ascii="Verdana" w:hAnsi="Verdana"/>
          <w:b/>
          <w:sz w:val="20"/>
          <w:szCs w:val="56"/>
        </w:rPr>
        <w:t xml:space="preserve">12.500 руб. – единая цена для всех категорий </w:t>
      </w:r>
      <w:r w:rsidRPr="00755ECC">
        <w:rPr>
          <w:rFonts w:ascii="Verdana" w:hAnsi="Verdana"/>
          <w:sz w:val="18"/>
          <w:szCs w:val="56"/>
        </w:rPr>
        <w:t>(проезд на комфортабельном автобусе,</w:t>
      </w:r>
      <w:r w:rsidR="00755ECC">
        <w:rPr>
          <w:rFonts w:ascii="Verdana" w:hAnsi="Verdana"/>
          <w:sz w:val="18"/>
          <w:szCs w:val="56"/>
        </w:rPr>
        <w:t xml:space="preserve"> </w:t>
      </w:r>
      <w:r w:rsidRPr="00755ECC">
        <w:rPr>
          <w:rFonts w:ascii="Verdana" w:hAnsi="Verdana"/>
          <w:sz w:val="18"/>
          <w:szCs w:val="56"/>
        </w:rPr>
        <w:t>проживание в гостинице - 2-х, 3-х местные номера,</w:t>
      </w:r>
      <w:r w:rsidRPr="00755ECC">
        <w:t xml:space="preserve"> </w:t>
      </w:r>
      <w:r w:rsidRPr="00755ECC">
        <w:rPr>
          <w:rFonts w:ascii="Verdana" w:hAnsi="Verdana"/>
          <w:sz w:val="18"/>
          <w:szCs w:val="56"/>
        </w:rPr>
        <w:t>питание 2-х разовое, экскурсии, услуги сопровождающего и гида, страховка).</w:t>
      </w:r>
    </w:p>
    <w:p w:rsidR="00146952" w:rsidRPr="00755ECC" w:rsidRDefault="00146952" w:rsidP="008006EC">
      <w:pPr>
        <w:pStyle w:val="a6"/>
        <w:tabs>
          <w:tab w:val="left" w:pos="-709"/>
        </w:tabs>
        <w:spacing w:line="276" w:lineRule="auto"/>
        <w:rPr>
          <w:rFonts w:ascii="Verdana" w:hAnsi="Verdana"/>
          <w:sz w:val="4"/>
          <w:szCs w:val="56"/>
        </w:rPr>
      </w:pPr>
    </w:p>
    <w:p w:rsidR="00AF6972" w:rsidRPr="00755ECC" w:rsidRDefault="00146952" w:rsidP="008006EC">
      <w:pPr>
        <w:pStyle w:val="a6"/>
        <w:tabs>
          <w:tab w:val="left" w:pos="-709"/>
        </w:tabs>
        <w:spacing w:line="276" w:lineRule="auto"/>
        <w:rPr>
          <w:rFonts w:ascii="Verdana" w:hAnsi="Verdana"/>
          <w:sz w:val="18"/>
          <w:szCs w:val="56"/>
        </w:rPr>
      </w:pPr>
      <w:r w:rsidRPr="00755ECC">
        <w:rPr>
          <w:rFonts w:ascii="Verdana" w:hAnsi="Verdana"/>
          <w:b/>
          <w:sz w:val="18"/>
          <w:szCs w:val="56"/>
        </w:rPr>
        <w:t xml:space="preserve">Дополнительно оплачивается: </w:t>
      </w:r>
      <w:r w:rsidRPr="00755ECC">
        <w:rPr>
          <w:rFonts w:ascii="Verdana" w:hAnsi="Verdana"/>
          <w:sz w:val="18"/>
          <w:szCs w:val="56"/>
        </w:rPr>
        <w:t>одноместное размещение</w:t>
      </w:r>
      <w:r w:rsidR="00755ECC" w:rsidRPr="00755ECC">
        <w:rPr>
          <w:rFonts w:ascii="Verdana" w:hAnsi="Verdana"/>
          <w:sz w:val="18"/>
          <w:szCs w:val="56"/>
        </w:rPr>
        <w:t>.</w:t>
      </w:r>
    </w:p>
    <w:sectPr w:rsidR="00AF6972" w:rsidRPr="00755ECC" w:rsidSect="00AF6972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012FF"/>
    <w:multiLevelType w:val="hybridMultilevel"/>
    <w:tmpl w:val="52A8665A"/>
    <w:lvl w:ilvl="0" w:tplc="8158A87A">
      <w:start w:val="1"/>
      <w:numFmt w:val="bullet"/>
      <w:lvlText w:val=""/>
      <w:lvlJc w:val="left"/>
      <w:pPr>
        <w:ind w:left="922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2B64F0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7" w:tplc="041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">
    <w:nsid w:val="10C57B1C"/>
    <w:multiLevelType w:val="hybridMultilevel"/>
    <w:tmpl w:val="DE8C2F06"/>
    <w:lvl w:ilvl="0" w:tplc="421C80A0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">
    <w:nsid w:val="24225C94"/>
    <w:multiLevelType w:val="hybridMultilevel"/>
    <w:tmpl w:val="7FAAFC14"/>
    <w:lvl w:ilvl="0" w:tplc="46AC9B82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3">
    <w:nsid w:val="26914F0D"/>
    <w:multiLevelType w:val="hybridMultilevel"/>
    <w:tmpl w:val="EFE4971C"/>
    <w:lvl w:ilvl="0" w:tplc="87DA5A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39172CE"/>
    <w:multiLevelType w:val="hybridMultilevel"/>
    <w:tmpl w:val="B1E66A5E"/>
    <w:lvl w:ilvl="0" w:tplc="FD4AC9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34E7A"/>
    <w:multiLevelType w:val="hybridMultilevel"/>
    <w:tmpl w:val="683C4FBA"/>
    <w:lvl w:ilvl="0" w:tplc="F7CCEC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CBF6BF3"/>
    <w:multiLevelType w:val="hybridMultilevel"/>
    <w:tmpl w:val="0F462D42"/>
    <w:lvl w:ilvl="0" w:tplc="A87E55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F6972"/>
    <w:rsid w:val="000352F4"/>
    <w:rsid w:val="00146952"/>
    <w:rsid w:val="001B1B85"/>
    <w:rsid w:val="0021106C"/>
    <w:rsid w:val="002B6FC3"/>
    <w:rsid w:val="002E7FE3"/>
    <w:rsid w:val="00365DA0"/>
    <w:rsid w:val="004D14C1"/>
    <w:rsid w:val="004E460D"/>
    <w:rsid w:val="0052514C"/>
    <w:rsid w:val="007431D3"/>
    <w:rsid w:val="00755ECC"/>
    <w:rsid w:val="007C5308"/>
    <w:rsid w:val="007D6FB2"/>
    <w:rsid w:val="008006EC"/>
    <w:rsid w:val="0080489D"/>
    <w:rsid w:val="0081143E"/>
    <w:rsid w:val="00815D00"/>
    <w:rsid w:val="009F6D6E"/>
    <w:rsid w:val="00A9093A"/>
    <w:rsid w:val="00AF6972"/>
    <w:rsid w:val="00BB5BDF"/>
    <w:rsid w:val="00BE4031"/>
    <w:rsid w:val="00C74D46"/>
    <w:rsid w:val="00C81B1C"/>
    <w:rsid w:val="00D166C4"/>
    <w:rsid w:val="00DA7018"/>
    <w:rsid w:val="00F0572C"/>
    <w:rsid w:val="00F57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f,#06f,#c60,#c30"/>
      <o:colormenu v:ext="edit" fillcolor="#c30" strokecolor="none" shadowcolor="#06f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97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48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qFormat/>
    <w:rsid w:val="008048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locked/>
    <w:rsid w:val="0080489D"/>
    <w:rPr>
      <w:rFonts w:ascii="Calibri" w:eastAsia="Calibri" w:hAnsi="Calibri" w:cs="Times New Roman"/>
    </w:rPr>
  </w:style>
  <w:style w:type="paragraph" w:styleId="a8">
    <w:name w:val="List Paragraph"/>
    <w:basedOn w:val="a"/>
    <w:uiPriority w:val="99"/>
    <w:qFormat/>
    <w:rsid w:val="002E7F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469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Загран</dc:creator>
  <cp:lastModifiedBy>Загран</cp:lastModifiedBy>
  <cp:revision>12</cp:revision>
  <cp:lastPrinted>2017-09-18T07:05:00Z</cp:lastPrinted>
  <dcterms:created xsi:type="dcterms:W3CDTF">2017-08-18T09:15:00Z</dcterms:created>
  <dcterms:modified xsi:type="dcterms:W3CDTF">2017-09-18T07:05:00Z</dcterms:modified>
</cp:coreProperties>
</file>