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C7F" w:rsidRPr="00350984" w:rsidRDefault="00783147" w:rsidP="00577C7F">
      <w:pPr>
        <w:pStyle w:val="a3"/>
        <w:tabs>
          <w:tab w:val="left" w:pos="5805"/>
        </w:tabs>
        <w:ind w:left="-567"/>
        <w:rPr>
          <w:rFonts w:ascii="Bookman Old Style" w:hAnsi="Bookman Old Style"/>
          <w:b/>
          <w:sz w:val="6"/>
        </w:rPr>
      </w:pPr>
      <w:r>
        <w:rPr>
          <w:noProof/>
          <w:lang w:eastAsia="ru-RU"/>
        </w:rPr>
        <w:drawing>
          <wp:anchor distT="0" distB="0" distL="114300" distR="114300" simplePos="0" relativeHeight="251655163" behindDoc="1" locked="0" layoutInCell="1" allowOverlap="1">
            <wp:simplePos x="0" y="0"/>
            <wp:positionH relativeFrom="column">
              <wp:posOffset>-1003118</wp:posOffset>
            </wp:positionH>
            <wp:positionV relativeFrom="paragraph">
              <wp:posOffset>12519</wp:posOffset>
            </wp:positionV>
            <wp:extent cx="8088086" cy="5159828"/>
            <wp:effectExtent l="0" t="0" r="0" b="0"/>
            <wp:wrapNone/>
            <wp:docPr id="9" name="Рисунок 9" descr="3055_detail_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55_detail_p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086" cy="515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577C7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-768275</wp:posOffset>
            </wp:positionH>
            <wp:positionV relativeFrom="paragraph">
              <wp:posOffset>-283957</wp:posOffset>
            </wp:positionV>
            <wp:extent cx="7699561" cy="941294"/>
            <wp:effectExtent l="19050" t="0" r="0" b="0"/>
            <wp:wrapNone/>
            <wp:docPr id="8" name="Рисунок 8" descr="шап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пка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561" cy="94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C7F">
        <w:rPr>
          <w:rFonts w:ascii="Times New Roman" w:hAnsi="Times New Roman"/>
          <w:b/>
        </w:rPr>
        <w:tab/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854171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8255</wp:posOffset>
            </wp:positionV>
            <wp:extent cx="8477250" cy="5591175"/>
            <wp:effectExtent l="19050" t="0" r="0" b="0"/>
            <wp:wrapNone/>
            <wp:docPr id="1" name="Рисунок 4" descr="D:\Саша\Сайт + Соц-сети\light_PNG1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ша\Сайт + Соц-сети\light_PNG144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57D3FF">
                          <a:tint val="45000"/>
                          <a:satMod val="400000"/>
                        </a:srgbClr>
                      </a:duotone>
                      <a:lum bright="100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38715E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-1905</wp:posOffset>
            </wp:positionV>
            <wp:extent cx="2731135" cy="2619375"/>
            <wp:effectExtent l="19050" t="0" r="0" b="0"/>
            <wp:wrapNone/>
            <wp:docPr id="3" name="Рисунок 2" descr="D:\Саша\Дизайн\1\11949892101964443835sun02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ша\Дизайн\1\11949892101964443835sun02.svg.h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1935E5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96.05pt;margin-top:.75pt;width:185.15pt;height:74.25pt;z-index:251660288" fillcolor="#00b0f0" stroked="f" strokecolor="#900" strokeweight="2.25pt">
            <v:shadow on="t" color="#fabf8f [1945]" offset="5pt,4pt" offset2="-2pt,-4pt"/>
            <v:textpath style="font-family:&quot;Impact&quot;;v-text-kern:t" trim="t" fitpath="t" string="19-23"/>
          </v:shape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1935E5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27" type="#_x0000_t136" style="position:absolute;margin-left:312.4pt;margin-top:-.1pt;width:157.3pt;height:23.7pt;z-index:251661312" fillcolor="#00b0f0" stroked="f" strokecolor="#900" strokeweight="2.25pt">
            <v:shadow on="t" color="#fabf8f [1945]" offset="1pt,1pt" offset2="-10pt,-10pt"/>
            <v:textpath style="font-family:&quot;Impact&quot;;v-text-kern:t" trim="t" fitpath="t" string="октября"/>
          </v:shape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783147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-1383282</wp:posOffset>
            </wp:positionH>
            <wp:positionV relativeFrom="paragraph">
              <wp:posOffset>1103</wp:posOffset>
            </wp:positionV>
            <wp:extent cx="9234435" cy="2270927"/>
            <wp:effectExtent l="0" t="0" r="0" b="0"/>
            <wp:wrapNone/>
            <wp:docPr id="7" name="Рисунок 2" descr="D:\Саша\Дизайн\1\11949892101964443835sun02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ша\Дизайн\1\11949892101964443835sun02.svg.h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435" cy="22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1935E5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70" type="#_x0000_t136" style="position:absolute;margin-left:362.65pt;margin-top:.35pt;width:159.85pt;height:21.35pt;z-index:251676672" fillcolor="#fde9d9" strokecolor="#0070c0" strokeweight=".25pt">
            <v:shadow on="t" color="#57d3ff" offset="1pt" offset2="-10pt,-8pt"/>
            <v:textpath style="font-family:&quot;Arial Black&quot;;v-text-kern:t" trim="t" fitpath="t" string="Святые места"/>
          </v:shape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1935E5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35" type="#_x0000_t136" style="position:absolute;margin-left:-32.4pt;margin-top:-.45pt;width:554.9pt;height:26.95pt;z-index:251669504" fillcolor="white [3212]" strokecolor="#974706 [1609]" strokeweight="1pt">
            <v:shadow on="t" color="#f93" offset="1pt" offset2="-10pt,-8pt"/>
            <v:textpath style="font-family:&quot;Arial Black&quot;;v-text-kern:t" trim="t" fitpath="t" string="«Град Петров!!! И его небесные покровители»."/>
          </v:shape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Pr="001E23B0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1935E5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29" type="#_x0000_t136" style="position:absolute;margin-left:-40.15pt;margin-top:.3pt;width:562.65pt;height:64.45pt;z-index:251663360" fillcolor="#00b0f0" stroked="f" strokecolor="#900" strokeweight="2.25pt">
            <v:shadow on="t" color="#fabf8f [1945]" offset="5pt,4pt" offset2="-2pt,-4pt"/>
            <v:textpath style="font-family:&quot;Impact&quot;;v-text-kern:t" trim="t" fitpath="t" string="САНКТ-ПЕТЕРБУРГ&#10;"/>
          </v:shape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Pr="00485266" w:rsidRDefault="00577C7F" w:rsidP="00577C7F">
      <w:pPr>
        <w:pStyle w:val="a3"/>
        <w:tabs>
          <w:tab w:val="left" w:pos="11907"/>
        </w:tabs>
        <w:ind w:left="11907" w:hanging="11907"/>
        <w:rPr>
          <w:rFonts w:ascii="Arial Black" w:hAnsi="Arial Black"/>
          <w:sz w:val="12"/>
        </w:rPr>
      </w:pPr>
      <w:r>
        <w:rPr>
          <w:rFonts w:ascii="Arial Black" w:hAnsi="Arial Black"/>
          <w:sz w:val="12"/>
        </w:rPr>
        <w:t xml:space="preserve">       </w:t>
      </w:r>
      <w:r w:rsidRPr="00485266">
        <w:rPr>
          <w:rFonts w:ascii="Arial Black" w:hAnsi="Arial Black"/>
          <w:sz w:val="12"/>
        </w:rPr>
        <w:t xml:space="preserve">                               </w:t>
      </w:r>
    </w:p>
    <w:p w:rsidR="00577C7F" w:rsidRPr="00485266" w:rsidRDefault="00577C7F" w:rsidP="00577C7F">
      <w:pPr>
        <w:pStyle w:val="a3"/>
        <w:tabs>
          <w:tab w:val="left" w:pos="1695"/>
        </w:tabs>
        <w:rPr>
          <w:rFonts w:ascii="Arial Black" w:hAnsi="Arial Black"/>
          <w:sz w:val="4"/>
        </w:rPr>
      </w:pPr>
      <w:r>
        <w:rPr>
          <w:rFonts w:ascii="Arial Black" w:hAnsi="Arial Black"/>
          <w:sz w:val="28"/>
        </w:rPr>
        <w:t xml:space="preserve">   </w:t>
      </w:r>
      <w:r>
        <w:rPr>
          <w:rFonts w:ascii="Arial Black" w:hAnsi="Arial Black"/>
          <w:sz w:val="28"/>
        </w:rPr>
        <w:tab/>
      </w:r>
    </w:p>
    <w:p w:rsidR="00577C7F" w:rsidRDefault="00577C7F" w:rsidP="00577C7F">
      <w:pPr>
        <w:pStyle w:val="a3"/>
        <w:tabs>
          <w:tab w:val="left" w:pos="870"/>
        </w:tabs>
        <w:ind w:hanging="142"/>
        <w:rPr>
          <w:rFonts w:ascii="Verdana" w:hAnsi="Verdana"/>
          <w:sz w:val="8"/>
          <w:szCs w:val="28"/>
        </w:rPr>
      </w:pPr>
    </w:p>
    <w:p w:rsidR="00577C7F" w:rsidRPr="00E346F9" w:rsidRDefault="00577C7F" w:rsidP="00577C7F">
      <w:pPr>
        <w:pStyle w:val="a3"/>
        <w:tabs>
          <w:tab w:val="left" w:pos="870"/>
        </w:tabs>
        <w:ind w:hanging="142"/>
        <w:rPr>
          <w:rFonts w:ascii="Verdana" w:hAnsi="Verdana"/>
          <w:sz w:val="2"/>
          <w:szCs w:val="28"/>
        </w:rPr>
      </w:pPr>
    </w:p>
    <w:p w:rsidR="00577C7F" w:rsidRPr="00BA61AA" w:rsidRDefault="00577C7F" w:rsidP="00577C7F">
      <w:pPr>
        <w:pStyle w:val="a3"/>
        <w:ind w:left="-284"/>
        <w:rPr>
          <w:rFonts w:ascii="Verdana" w:hAnsi="Verdana"/>
          <w:b/>
          <w:sz w:val="2"/>
          <w:szCs w:val="28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ind w:left="-426"/>
        <w:rPr>
          <w:rFonts w:ascii="Verdana" w:hAnsi="Verdana"/>
          <w:b/>
          <w:color w:val="000000"/>
          <w:sz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ind w:left="-426"/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ind w:left="-426"/>
        <w:rPr>
          <w:rFonts w:cs="Courier New"/>
          <w:b/>
          <w:i/>
          <w:sz w:val="2"/>
          <w:szCs w:val="24"/>
        </w:rPr>
      </w:pPr>
      <w:r>
        <w:rPr>
          <w:rFonts w:ascii="Verdana" w:hAnsi="Verdana"/>
          <w:color w:val="000000"/>
          <w:sz w:val="20"/>
        </w:rPr>
        <w:t xml:space="preserve">                                                  </w: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1935E5" w:rsidP="00577C7F">
      <w:pPr>
        <w:ind w:left="-851" w:firstLine="425"/>
        <w:jc w:val="center"/>
        <w:rPr>
          <w:rFonts w:ascii="Verdana" w:hAnsi="Verdana"/>
          <w:b/>
        </w:rPr>
      </w:pPr>
      <w:r w:rsidRPr="001935E5">
        <w:rPr>
          <w:rFonts w:ascii="Verdana" w:hAnsi="Verdana"/>
          <w:noProof/>
          <w:sz w:val="12"/>
          <w:szCs w:val="28"/>
          <w:lang w:eastAsia="en-US"/>
        </w:rPr>
        <w:pict>
          <v:roundrect id="_x0000_s1034" style="position:absolute;left:0;text-align:left;margin-left:-107.95pt;margin-top:1.4pt;width:658.6pt;height:395.95pt;z-index:-251704366" arcsize="0" fillcolor="#fbd4b4 [1305]" stroked="f" strokecolor="#974706">
            <v:fill color2="white [3212]" rotate="t" type="gradient"/>
            <v:shadow color="#c60" opacity=".5" offset="-6pt,6pt"/>
          </v:roundrect>
        </w:pict>
      </w:r>
    </w:p>
    <w:p w:rsidR="00FE047D" w:rsidRDefault="00FE047D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</w:p>
    <w:p w:rsidR="00FE047D" w:rsidRDefault="001935E5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  <w:r w:rsidRPr="001935E5"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38" type="#_x0000_t136" style="position:absolute;left:0;text-align:left;margin-left:-21.65pt;margin-top:11.55pt;width:520.4pt;height:40.95pt;z-index:251671552" fillcolor="white [3212]" strokecolor="#0070c0" strokeweight=".25pt">
            <v:shadow on="t" color="#00b0f0" offset="3pt,4pt" offset2="-6pt,-4pt"/>
            <v:textpath style="font-family:&quot;Arial Black&quot;;v-text-kern:t" trim="t" fitpath="t" string="КРОНШТАДТ - ВЫРИЦА"/>
          </v:shape>
        </w:pict>
      </w:r>
    </w:p>
    <w:p w:rsidR="00FE047D" w:rsidRDefault="00FE047D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</w:p>
    <w:p w:rsidR="00CF2588" w:rsidRDefault="00CF2588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</w:p>
    <w:p w:rsidR="009A530D" w:rsidRDefault="009A530D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</w:p>
    <w:p w:rsidR="009A530D" w:rsidRDefault="00CF2588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  <w:r>
        <w:rPr>
          <w:rFonts w:ascii="Verdana" w:hAnsi="Verdana"/>
          <w:b/>
          <w:noProof/>
          <w:szCs w:val="24"/>
          <w:lang w:eastAsia="ru-RU"/>
        </w:rPr>
        <w:drawing>
          <wp:anchor distT="0" distB="0" distL="114300" distR="114300" simplePos="0" relativeHeight="25161416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22804</wp:posOffset>
            </wp:positionV>
            <wp:extent cx="7378072" cy="3225521"/>
            <wp:effectExtent l="76200" t="0" r="32378" b="0"/>
            <wp:wrapNone/>
            <wp:docPr id="2" name="Рисунок 1" descr="D:\Саша\Дизайн\0dd15e360f5d418992c15897cbe95f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ша\Дизайн\0dd15e360f5d418992c15897cbe95f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949" cy="322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2700" sx="101000" sy="101000" algn="ctr" rotWithShape="0">
                        <a:schemeClr val="accent6">
                          <a:lumMod val="75000"/>
                          <a:alpha val="66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7C7F" w:rsidRDefault="001935E5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  <w:r w:rsidRPr="001935E5">
        <w:rPr>
          <w:rFonts w:ascii="Verdana" w:hAnsi="Verdana"/>
          <w:noProof/>
          <w:sz w:val="12"/>
          <w:szCs w:val="28"/>
        </w:rPr>
        <w:pict>
          <v:roundrect id="_x0000_s1045" style="position:absolute;left:0;text-align:left;margin-left:-40.15pt;margin-top:.8pt;width:562.65pt;height:228.15pt;z-index:-251703341" arcsize="10923f" fillcolor="white [3212]" stroked="f"/>
        </w:pict>
      </w:r>
      <w:r w:rsidRPr="001935E5">
        <w:rPr>
          <w:rFonts w:ascii="Verdana" w:hAnsi="Verdana"/>
          <w:noProof/>
          <w:sz w:val="12"/>
          <w:szCs w:val="28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67" type="#_x0000_t116" style="position:absolute;left:0;text-align:left;margin-left:-21.65pt;margin-top:11.75pt;width:140.45pt;height:21.95pt;z-index:-251692066" fillcolor="#c9f6ff" stroked="f" strokecolor="#fabf8f [1945]" strokeweight=".25pt">
            <v:imagedata embosscolor="shadow add(51)"/>
            <v:shadow on="t" type="emboss" color="lineOrFill darken(153)" color2="shadow add(102)" offset="-1pt,0"/>
          </v:shape>
        </w:pict>
      </w:r>
    </w:p>
    <w:p w:rsidR="009A530D" w:rsidRPr="006C64E8" w:rsidRDefault="009A530D" w:rsidP="009A530D">
      <w:pPr>
        <w:rPr>
          <w:rFonts w:ascii="Calibri" w:hAnsi="Calibri"/>
          <w:b/>
          <w:sz w:val="18"/>
        </w:rPr>
        <w:sectPr w:rsidR="009A530D" w:rsidRPr="006C64E8" w:rsidSect="004360B0">
          <w:pgSz w:w="11906" w:h="16838"/>
          <w:pgMar w:top="426" w:right="424" w:bottom="142" w:left="1134" w:header="708" w:footer="708" w:gutter="0"/>
          <w:cols w:space="708"/>
          <w:docGrid w:linePitch="360"/>
        </w:sectPr>
      </w:pPr>
    </w:p>
    <w:p w:rsidR="00BF79C0" w:rsidRPr="005C5291" w:rsidRDefault="00CF2588" w:rsidP="00FE047D">
      <w:pPr>
        <w:ind w:left="284" w:right="141" w:hanging="142"/>
        <w:rPr>
          <w:rFonts w:ascii="Calibri" w:hAnsi="Calibri"/>
          <w:b/>
          <w:color w:val="002060"/>
          <w:sz w:val="28"/>
        </w:rPr>
      </w:pPr>
      <w:r w:rsidRPr="00FE047D">
        <w:rPr>
          <w:rFonts w:ascii="Calibri" w:hAnsi="Calibri"/>
          <w:b/>
          <w:sz w:val="28"/>
        </w:rPr>
        <w:lastRenderedPageBreak/>
        <w:t xml:space="preserve">     </w:t>
      </w:r>
      <w:r w:rsidR="00854171">
        <w:rPr>
          <w:rFonts w:ascii="Calibri" w:hAnsi="Calibri"/>
          <w:b/>
          <w:sz w:val="28"/>
        </w:rPr>
        <w:t xml:space="preserve"> </w:t>
      </w:r>
      <w:r w:rsidR="00BF79C0" w:rsidRPr="005C5291">
        <w:rPr>
          <w:rFonts w:ascii="Calibri" w:hAnsi="Calibri"/>
          <w:b/>
          <w:color w:val="002060"/>
          <w:sz w:val="32"/>
        </w:rPr>
        <w:t>САНКТ-ПЕТЕРБУГ: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>• ПЕТРОПАВЛОВСКАЯ  КРЕПОСТЬ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>• ПЕТРОПАВЛОВСКИЙ СОБОР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>• СВЯТО-ТРОИЦКАЯ АЛЕКСАНДРО-НЕВСКАЯ ЛАВРА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   - Музей — «Древлехранилище»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• КАЗАНСКИЙ СОБОР 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• ХРАМ ЧУДОТВОРНОЙ ИКОНЫ 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  «ВСЕХ СКОРБЯЩИХ  РАДОСТИ»  (с грошиками)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>•</w:t>
      </w:r>
      <w:r w:rsidR="006C64E8" w:rsidRPr="005C5291">
        <w:rPr>
          <w:rFonts w:ascii="Calibri" w:hAnsi="Calibri"/>
          <w:b/>
          <w:color w:val="002060"/>
          <w:sz w:val="22"/>
        </w:rPr>
        <w:t xml:space="preserve"> </w:t>
      </w:r>
      <w:r w:rsidRPr="005C5291">
        <w:rPr>
          <w:rFonts w:ascii="Calibri" w:hAnsi="Calibri"/>
          <w:b/>
          <w:color w:val="002060"/>
          <w:sz w:val="22"/>
        </w:rPr>
        <w:t>СПАСО-ПРЕОБРАЖЕНСКИЙ СОБОР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•  ХРАМ ВОСКРЕСЕНИЯ ХРИСТОВА «СПАС-НА-КРОВИ»  </w:t>
      </w:r>
    </w:p>
    <w:p w:rsidR="00BF79C0" w:rsidRPr="005C5291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>• ТРОИЦКАЯ ЦЕРКОВЬ «Кулич и Пасха»</w:t>
      </w:r>
    </w:p>
    <w:p w:rsidR="00FA273C" w:rsidRPr="00FA273C" w:rsidRDefault="00BF79C0" w:rsidP="00FA273C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• </w:t>
      </w:r>
      <w:r w:rsidR="00FA273C" w:rsidRPr="00FA273C">
        <w:rPr>
          <w:rFonts w:ascii="Calibri" w:hAnsi="Calibri"/>
          <w:b/>
          <w:color w:val="002060"/>
          <w:sz w:val="22"/>
        </w:rPr>
        <w:t xml:space="preserve">ИОАННОВСКИЙ СТАВРОПИГИАЛЬНЫЙ </w:t>
      </w:r>
    </w:p>
    <w:p w:rsidR="00BF79C0" w:rsidRPr="005C5291" w:rsidRDefault="00FA273C" w:rsidP="00FA273C">
      <w:pPr>
        <w:ind w:left="284" w:right="141" w:hanging="142"/>
        <w:rPr>
          <w:rFonts w:ascii="Calibri" w:hAnsi="Calibri"/>
          <w:b/>
          <w:color w:val="002060"/>
          <w:sz w:val="22"/>
        </w:rPr>
      </w:pPr>
      <w:r>
        <w:rPr>
          <w:rFonts w:ascii="Calibri" w:hAnsi="Calibri"/>
          <w:b/>
          <w:color w:val="002060"/>
          <w:sz w:val="22"/>
        </w:rPr>
        <w:t xml:space="preserve">    </w:t>
      </w:r>
      <w:r w:rsidRPr="00FA273C">
        <w:rPr>
          <w:rFonts w:ascii="Calibri" w:hAnsi="Calibri"/>
          <w:b/>
          <w:color w:val="002060"/>
          <w:sz w:val="22"/>
        </w:rPr>
        <w:t>ЖЕНСКИЙ МОНАСТЫРЬ</w:t>
      </w:r>
    </w:p>
    <w:p w:rsidR="00BF79C0" w:rsidRDefault="00BF79C0" w:rsidP="00FE047D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   -  Храм-усыпальница св. прав</w:t>
      </w:r>
      <w:r w:rsidR="00783147">
        <w:rPr>
          <w:rFonts w:ascii="Calibri" w:hAnsi="Calibri"/>
          <w:b/>
          <w:color w:val="002060"/>
          <w:sz w:val="22"/>
        </w:rPr>
        <w:t>.</w:t>
      </w:r>
      <w:r w:rsidRPr="005C5291">
        <w:rPr>
          <w:rFonts w:ascii="Calibri" w:hAnsi="Calibri"/>
          <w:b/>
          <w:color w:val="002060"/>
          <w:sz w:val="22"/>
        </w:rPr>
        <w:t xml:space="preserve"> </w:t>
      </w:r>
      <w:r w:rsidRPr="005C5291">
        <w:rPr>
          <w:rFonts w:ascii="Calibri" w:hAnsi="Calibri"/>
          <w:b/>
          <w:color w:val="002060"/>
          <w:sz w:val="22"/>
        </w:rPr>
        <w:br/>
        <w:t xml:space="preserve">    Иоанна </w:t>
      </w:r>
      <w:proofErr w:type="spellStart"/>
      <w:r w:rsidRPr="005C5291">
        <w:rPr>
          <w:rFonts w:ascii="Calibri" w:hAnsi="Calibri"/>
          <w:b/>
          <w:color w:val="002060"/>
          <w:sz w:val="22"/>
        </w:rPr>
        <w:t>Кронштадтского</w:t>
      </w:r>
      <w:proofErr w:type="spellEnd"/>
      <w:r w:rsidRPr="005C5291">
        <w:rPr>
          <w:rFonts w:ascii="Calibri" w:hAnsi="Calibri"/>
          <w:b/>
          <w:color w:val="002060"/>
          <w:sz w:val="22"/>
        </w:rPr>
        <w:t xml:space="preserve"> (молебен)</w:t>
      </w:r>
    </w:p>
    <w:p w:rsidR="00CF2588" w:rsidRDefault="00FA273C" w:rsidP="00FA273C">
      <w:pPr>
        <w:ind w:left="284" w:right="-213" w:hanging="142"/>
        <w:rPr>
          <w:rFonts w:ascii="Calibri" w:hAnsi="Calibri"/>
          <w:b/>
          <w:color w:val="002060"/>
          <w:sz w:val="22"/>
        </w:rPr>
      </w:pPr>
      <w:r>
        <w:rPr>
          <w:rFonts w:ascii="Calibri" w:hAnsi="Calibri"/>
          <w:b/>
          <w:color w:val="002060"/>
          <w:sz w:val="22"/>
        </w:rPr>
        <w:br w:type="column"/>
      </w:r>
      <w:r w:rsidRPr="005C5291">
        <w:rPr>
          <w:rFonts w:ascii="Calibri" w:hAnsi="Calibri"/>
          <w:b/>
          <w:color w:val="002060"/>
          <w:sz w:val="22"/>
        </w:rPr>
        <w:lastRenderedPageBreak/>
        <w:t>• НИКОЛО-БОГОЯВЛЕНСКИЙ МОРСКОЙ СОБОР</w:t>
      </w:r>
    </w:p>
    <w:p w:rsidR="00FA273C" w:rsidRDefault="00BF79C0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• </w:t>
      </w:r>
      <w:r w:rsidR="00FA273C" w:rsidRPr="00FA273C">
        <w:rPr>
          <w:rFonts w:ascii="Calibri" w:hAnsi="Calibri"/>
          <w:b/>
          <w:color w:val="002060"/>
          <w:sz w:val="22"/>
        </w:rPr>
        <w:t>СМОЛЕНСКОЕ КЛАДБИЩЕ</w:t>
      </w:r>
    </w:p>
    <w:p w:rsidR="00BF79C0" w:rsidRPr="005C5291" w:rsidRDefault="00FA273C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• </w:t>
      </w:r>
      <w:r w:rsidR="00BF79C0" w:rsidRPr="005C5291">
        <w:rPr>
          <w:rFonts w:ascii="Calibri" w:hAnsi="Calibri"/>
          <w:b/>
          <w:color w:val="002060"/>
          <w:sz w:val="22"/>
        </w:rPr>
        <w:t>МОГИЛА БЛ. МАТРОНЫ - БОСОНОЖКИ</w:t>
      </w:r>
    </w:p>
    <w:p w:rsidR="00BF79C0" w:rsidRPr="005C5291" w:rsidRDefault="00BF79C0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>• ЧАСОВНЯ СВ</w:t>
      </w:r>
      <w:proofErr w:type="gramStart"/>
      <w:r w:rsidRPr="005C5291">
        <w:rPr>
          <w:rFonts w:ascii="Calibri" w:hAnsi="Calibri"/>
          <w:b/>
          <w:color w:val="002060"/>
          <w:sz w:val="22"/>
        </w:rPr>
        <w:t>.К</w:t>
      </w:r>
      <w:proofErr w:type="gramEnd"/>
      <w:r w:rsidRPr="005C5291">
        <w:rPr>
          <w:rFonts w:ascii="Calibri" w:hAnsi="Calibri"/>
          <w:b/>
          <w:color w:val="002060"/>
          <w:sz w:val="22"/>
        </w:rPr>
        <w:t>СЕНИИ ПЕТЕРБУРГСКОЙ</w:t>
      </w:r>
    </w:p>
    <w:p w:rsidR="00BF79C0" w:rsidRPr="005C5291" w:rsidRDefault="001935E5" w:rsidP="00CF2588">
      <w:pPr>
        <w:ind w:left="284" w:right="142" w:hanging="142"/>
        <w:rPr>
          <w:rFonts w:ascii="Calibri" w:hAnsi="Calibri"/>
          <w:b/>
          <w:color w:val="002060"/>
        </w:rPr>
      </w:pPr>
      <w:r w:rsidRPr="001935E5">
        <w:rPr>
          <w:rFonts w:ascii="Verdana" w:hAnsi="Verdana"/>
          <w:noProof/>
          <w:color w:val="002060"/>
          <w:sz w:val="12"/>
          <w:szCs w:val="28"/>
        </w:rPr>
        <w:pict>
          <v:shape id="_x0000_s1068" type="#_x0000_t116" style="position:absolute;left:0;text-align:left;margin-left:4.15pt;margin-top:2.05pt;width:121.85pt;height:18.7pt;z-index:-251643904" fillcolor="#c9f6ff" stroked="f" strokecolor="#fabf8f [1945]" strokeweight=".25pt">
            <v:imagedata embosscolor="shadow add(51)"/>
            <v:shadow on="t" type="emboss" color="lineOrFill darken(153)" color2="shadow add(102)" offset="-1pt,0"/>
          </v:shape>
        </w:pict>
      </w:r>
      <w:r w:rsidR="005C5291">
        <w:rPr>
          <w:rFonts w:ascii="Calibri" w:hAnsi="Calibri"/>
          <w:b/>
          <w:color w:val="002060"/>
          <w:sz w:val="22"/>
        </w:rPr>
        <w:t xml:space="preserve">  </w:t>
      </w:r>
      <w:r w:rsidR="00BF79C0" w:rsidRPr="005C5291">
        <w:rPr>
          <w:rFonts w:ascii="Calibri" w:hAnsi="Calibri"/>
          <w:b/>
          <w:color w:val="002060"/>
          <w:sz w:val="22"/>
        </w:rPr>
        <w:t xml:space="preserve"> </w:t>
      </w:r>
      <w:r w:rsidR="00BF79C0" w:rsidRPr="005C5291">
        <w:rPr>
          <w:rFonts w:ascii="Calibri" w:hAnsi="Calibri"/>
          <w:b/>
          <w:color w:val="002060"/>
          <w:sz w:val="32"/>
        </w:rPr>
        <w:t>КРОНШТАДТ:</w:t>
      </w:r>
    </w:p>
    <w:p w:rsidR="00BF79C0" w:rsidRPr="005C5291" w:rsidRDefault="00BF79C0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• </w:t>
      </w:r>
      <w:r w:rsidR="004F795E">
        <w:rPr>
          <w:rFonts w:ascii="Calibri" w:hAnsi="Calibri"/>
          <w:b/>
          <w:color w:val="002060"/>
          <w:sz w:val="22"/>
        </w:rPr>
        <w:t>ОБЗОРНАЯ ЭК</w:t>
      </w:r>
      <w:r w:rsidRPr="005C5291">
        <w:rPr>
          <w:rFonts w:ascii="Calibri" w:hAnsi="Calibri"/>
          <w:b/>
          <w:color w:val="002060"/>
          <w:sz w:val="22"/>
        </w:rPr>
        <w:t xml:space="preserve">СКУРСИЯ </w:t>
      </w:r>
    </w:p>
    <w:p w:rsidR="00BF79C0" w:rsidRPr="005C5291" w:rsidRDefault="00BF79C0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• МОРСКОЙ НИКОЛЬСКИЙ СОБОР </w:t>
      </w:r>
    </w:p>
    <w:p w:rsidR="00BF79C0" w:rsidRPr="005C5291" w:rsidRDefault="00BF79C0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• </w:t>
      </w:r>
      <w:r w:rsidR="00E3201A" w:rsidRPr="00E3201A">
        <w:rPr>
          <w:rFonts w:ascii="Calibri" w:hAnsi="Calibri"/>
          <w:b/>
          <w:color w:val="002060"/>
          <w:sz w:val="22"/>
        </w:rPr>
        <w:t>МЕМОРИАЛЬНАЯ КВАРТИРА</w:t>
      </w:r>
      <w:r w:rsidR="00E3201A">
        <w:rPr>
          <w:rFonts w:ascii="Calibri" w:hAnsi="Calibri"/>
          <w:b/>
          <w:color w:val="002060"/>
          <w:sz w:val="22"/>
        </w:rPr>
        <w:br/>
      </w:r>
      <w:r w:rsidR="00E3201A" w:rsidRPr="00E3201A">
        <w:rPr>
          <w:rFonts w:ascii="Calibri" w:hAnsi="Calibri"/>
          <w:b/>
          <w:color w:val="002060"/>
          <w:sz w:val="22"/>
        </w:rPr>
        <w:t xml:space="preserve"> СВ. ИОАННА КРОНШТАДТСКОГО</w:t>
      </w:r>
    </w:p>
    <w:p w:rsidR="00BF79C0" w:rsidRPr="005C5291" w:rsidRDefault="00BF79C0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>• ЧАСОВНЯ СВ. СТАРИЦЫ ФЕОДОРЫ</w:t>
      </w:r>
    </w:p>
    <w:p w:rsidR="00BF79C0" w:rsidRPr="005C5291" w:rsidRDefault="001935E5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1935E5">
        <w:rPr>
          <w:rFonts w:ascii="Verdana" w:hAnsi="Verdana"/>
          <w:noProof/>
          <w:color w:val="002060"/>
          <w:sz w:val="12"/>
          <w:szCs w:val="28"/>
        </w:rPr>
        <w:pict>
          <v:shape id="_x0000_s1069" type="#_x0000_t116" style="position:absolute;left:0;text-align:left;margin-left:8.9pt;margin-top:13pt;width:86.8pt;height:18.8pt;z-index:-251642880" fillcolor="#c9f6ff" stroked="f" strokecolor="#fabf8f [1945]" strokeweight=".25pt">
            <v:imagedata embosscolor="shadow add(51)"/>
            <v:shadow on="t" type="emboss" color="lineOrFill darken(153)" color2="shadow add(102)" offset="-1pt,0"/>
          </v:shape>
        </w:pict>
      </w:r>
      <w:r w:rsidR="00BF79C0" w:rsidRPr="005C5291">
        <w:rPr>
          <w:rFonts w:ascii="Calibri" w:hAnsi="Calibri"/>
          <w:b/>
          <w:color w:val="002060"/>
          <w:sz w:val="22"/>
        </w:rPr>
        <w:t xml:space="preserve">   (мамы св. Иоанна </w:t>
      </w:r>
      <w:proofErr w:type="spellStart"/>
      <w:r w:rsidR="00BF79C0" w:rsidRPr="005C5291">
        <w:rPr>
          <w:rFonts w:ascii="Calibri" w:hAnsi="Calibri"/>
          <w:b/>
          <w:color w:val="002060"/>
          <w:sz w:val="22"/>
        </w:rPr>
        <w:t>Кронштадтского</w:t>
      </w:r>
      <w:proofErr w:type="spellEnd"/>
      <w:r w:rsidR="00BF79C0" w:rsidRPr="005C5291">
        <w:rPr>
          <w:rFonts w:ascii="Calibri" w:hAnsi="Calibri"/>
          <w:b/>
          <w:color w:val="002060"/>
          <w:sz w:val="22"/>
        </w:rPr>
        <w:t>)</w:t>
      </w:r>
    </w:p>
    <w:p w:rsidR="00BF79C0" w:rsidRPr="005C5291" w:rsidRDefault="00BF79C0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 xml:space="preserve"> </w:t>
      </w:r>
      <w:r w:rsidR="005C5291">
        <w:rPr>
          <w:rFonts w:ascii="Calibri" w:hAnsi="Calibri"/>
          <w:b/>
          <w:color w:val="002060"/>
          <w:sz w:val="22"/>
        </w:rPr>
        <w:t xml:space="preserve">    </w:t>
      </w:r>
      <w:r w:rsidR="00CF2588" w:rsidRPr="005C5291">
        <w:rPr>
          <w:rFonts w:ascii="Calibri" w:hAnsi="Calibri"/>
          <w:b/>
          <w:color w:val="002060"/>
          <w:sz w:val="22"/>
        </w:rPr>
        <w:t xml:space="preserve"> </w:t>
      </w:r>
      <w:r w:rsidRPr="005C5291">
        <w:rPr>
          <w:rFonts w:ascii="Calibri" w:hAnsi="Calibri"/>
          <w:b/>
          <w:color w:val="002060"/>
          <w:sz w:val="28"/>
        </w:rPr>
        <w:t>ВЫРИЦА:</w:t>
      </w:r>
    </w:p>
    <w:p w:rsidR="00BF79C0" w:rsidRPr="005C5291" w:rsidRDefault="00BF79C0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>• ЦЕРКОВЬ КАЗАНСКОЙ ИКОНЫ БОЖИЕЙ МАТЕРИ (молебен</w:t>
      </w:r>
      <w:r w:rsidR="008D238F">
        <w:rPr>
          <w:rFonts w:ascii="Calibri" w:hAnsi="Calibri"/>
          <w:b/>
          <w:color w:val="002060"/>
          <w:sz w:val="22"/>
        </w:rPr>
        <w:t xml:space="preserve"> </w:t>
      </w:r>
      <w:r w:rsidR="008D238F" w:rsidRPr="008D238F">
        <w:rPr>
          <w:rFonts w:ascii="Calibri" w:hAnsi="Calibri"/>
          <w:b/>
          <w:color w:val="002060"/>
          <w:sz w:val="22"/>
        </w:rPr>
        <w:t>преподобному Серафиму</w:t>
      </w:r>
      <w:r w:rsidR="00752583">
        <w:rPr>
          <w:rFonts w:ascii="Calibri" w:hAnsi="Calibri"/>
          <w:b/>
          <w:color w:val="002060"/>
          <w:sz w:val="22"/>
        </w:rPr>
        <w:t xml:space="preserve"> </w:t>
      </w:r>
      <w:r w:rsidR="008D238F" w:rsidRPr="008D238F">
        <w:rPr>
          <w:rFonts w:ascii="Calibri" w:hAnsi="Calibri"/>
          <w:b/>
          <w:color w:val="002060"/>
          <w:sz w:val="22"/>
        </w:rPr>
        <w:t xml:space="preserve"> </w:t>
      </w:r>
      <w:proofErr w:type="spellStart"/>
      <w:r w:rsidR="008D238F" w:rsidRPr="008D238F">
        <w:rPr>
          <w:rFonts w:ascii="Calibri" w:hAnsi="Calibri"/>
          <w:b/>
          <w:color w:val="002060"/>
          <w:sz w:val="22"/>
        </w:rPr>
        <w:t>Вырицкому</w:t>
      </w:r>
      <w:proofErr w:type="spellEnd"/>
      <w:r w:rsidRPr="005C5291">
        <w:rPr>
          <w:rFonts w:ascii="Calibri" w:hAnsi="Calibri"/>
          <w:b/>
          <w:color w:val="002060"/>
          <w:sz w:val="22"/>
        </w:rPr>
        <w:t>)</w:t>
      </w:r>
    </w:p>
    <w:p w:rsidR="00BF79C0" w:rsidRPr="005C5291" w:rsidRDefault="00BF79C0" w:rsidP="00BF79C0">
      <w:pPr>
        <w:ind w:left="284" w:right="142" w:hanging="142"/>
        <w:rPr>
          <w:rFonts w:ascii="Calibri" w:hAnsi="Calibri"/>
          <w:b/>
          <w:color w:val="002060"/>
          <w:sz w:val="22"/>
        </w:rPr>
      </w:pPr>
      <w:r w:rsidRPr="005C5291">
        <w:rPr>
          <w:rFonts w:ascii="Calibri" w:hAnsi="Calibri"/>
          <w:b/>
          <w:color w:val="002060"/>
          <w:sz w:val="22"/>
        </w:rPr>
        <w:t>• МОГИЛКА СЕРАФИМА ВЫРИЦКОГО</w:t>
      </w:r>
    </w:p>
    <w:p w:rsidR="009A530D" w:rsidRPr="00F13668" w:rsidRDefault="009A530D" w:rsidP="00BF79C0">
      <w:pPr>
        <w:ind w:left="284" w:right="-567" w:hanging="142"/>
        <w:rPr>
          <w:rFonts w:ascii="Calibri" w:hAnsi="Calibri"/>
          <w:b/>
          <w:color w:val="17365D" w:themeColor="text2" w:themeShade="BF"/>
        </w:rPr>
      </w:pPr>
    </w:p>
    <w:p w:rsidR="009A530D" w:rsidRDefault="009A530D" w:rsidP="00577C7F">
      <w:pPr>
        <w:pStyle w:val="a3"/>
        <w:ind w:left="-709" w:right="-143" w:hanging="142"/>
        <w:rPr>
          <w:rFonts w:ascii="Verdana" w:hAnsi="Verdana"/>
          <w:b/>
          <w:szCs w:val="24"/>
        </w:rPr>
        <w:sectPr w:rsidR="009A530D" w:rsidSect="00FE047D">
          <w:type w:val="continuous"/>
          <w:pgSz w:w="11906" w:h="16838"/>
          <w:pgMar w:top="426" w:right="140" w:bottom="142" w:left="426" w:header="708" w:footer="708" w:gutter="0"/>
          <w:cols w:num="2" w:space="284"/>
          <w:docGrid w:linePitch="360"/>
        </w:sectPr>
      </w:pPr>
    </w:p>
    <w:p w:rsidR="00577C7F" w:rsidRDefault="00FE047D" w:rsidP="00FE047D">
      <w:pPr>
        <w:pStyle w:val="a3"/>
        <w:ind w:right="-143"/>
        <w:rPr>
          <w:rFonts w:ascii="Verdana" w:hAnsi="Verdana"/>
          <w:color w:val="000000"/>
          <w:sz w:val="18"/>
        </w:rPr>
      </w:pPr>
      <w:r>
        <w:rPr>
          <w:rFonts w:ascii="Verdana" w:hAnsi="Verdana"/>
          <w:b/>
          <w:szCs w:val="24"/>
        </w:rPr>
        <w:lastRenderedPageBreak/>
        <w:t xml:space="preserve"> </w:t>
      </w:r>
      <w:r w:rsidR="00577C7F" w:rsidRPr="00DB0EEE">
        <w:rPr>
          <w:rFonts w:ascii="Verdana" w:hAnsi="Verdana"/>
          <w:b/>
          <w:szCs w:val="24"/>
        </w:rPr>
        <w:t xml:space="preserve">Стоимость тура на одного человека: </w:t>
      </w:r>
      <w:r w:rsidR="00577C7F">
        <w:rPr>
          <w:rFonts w:ascii="Verdana" w:hAnsi="Verdana"/>
          <w:b/>
        </w:rPr>
        <w:t>9.5</w:t>
      </w:r>
      <w:r w:rsidR="00577C7F" w:rsidRPr="00DB0EEE">
        <w:rPr>
          <w:rFonts w:ascii="Verdana" w:hAnsi="Verdana"/>
          <w:b/>
        </w:rPr>
        <w:t xml:space="preserve">00 </w:t>
      </w:r>
      <w:proofErr w:type="spellStart"/>
      <w:proofErr w:type="gramStart"/>
      <w:r w:rsidR="00577C7F" w:rsidRPr="00DB0EEE">
        <w:rPr>
          <w:rFonts w:ascii="Verdana" w:hAnsi="Verdana"/>
          <w:b/>
        </w:rPr>
        <w:t>р</w:t>
      </w:r>
      <w:proofErr w:type="spellEnd"/>
      <w:proofErr w:type="gramEnd"/>
      <w:r>
        <w:rPr>
          <w:rFonts w:ascii="Verdana" w:hAnsi="Verdana"/>
          <w:b/>
        </w:rPr>
        <w:br/>
      </w:r>
      <w:r w:rsidR="00577C7F">
        <w:rPr>
          <w:rFonts w:ascii="Verdana" w:hAnsi="Verdana"/>
          <w:color w:val="000000"/>
          <w:sz w:val="18"/>
        </w:rPr>
        <w:t xml:space="preserve"> </w:t>
      </w:r>
      <w:r w:rsidR="00577C7F" w:rsidRPr="00DD4845">
        <w:rPr>
          <w:rFonts w:ascii="Verdana" w:hAnsi="Verdana"/>
          <w:color w:val="000000"/>
          <w:sz w:val="18"/>
        </w:rPr>
        <w:t xml:space="preserve">(проезд, проживание в гостинице с удобствами, 2-х разовое питание, экскурсии, услуги гида, </w:t>
      </w:r>
      <w:r>
        <w:rPr>
          <w:rFonts w:ascii="Verdana" w:hAnsi="Verdana"/>
          <w:color w:val="000000"/>
          <w:sz w:val="18"/>
        </w:rPr>
        <w:br/>
        <w:t xml:space="preserve"> </w:t>
      </w:r>
      <w:r w:rsidR="00BF79C0">
        <w:rPr>
          <w:rFonts w:ascii="Verdana" w:hAnsi="Verdana"/>
          <w:color w:val="000000"/>
          <w:sz w:val="18"/>
        </w:rPr>
        <w:t xml:space="preserve"> </w:t>
      </w:r>
      <w:r w:rsidR="00577C7F" w:rsidRPr="00DD4845">
        <w:rPr>
          <w:rFonts w:ascii="Verdana" w:hAnsi="Verdana"/>
          <w:color w:val="000000"/>
          <w:sz w:val="18"/>
        </w:rPr>
        <w:t>сопровождающего лица, страховка)</w:t>
      </w:r>
      <w:r w:rsidR="00577C7F">
        <w:rPr>
          <w:rFonts w:ascii="Verdana" w:hAnsi="Verdana"/>
          <w:color w:val="000000"/>
          <w:sz w:val="18"/>
        </w:rPr>
        <w:t>.</w:t>
      </w:r>
    </w:p>
    <w:p w:rsidR="00577C7F" w:rsidRPr="000075AC" w:rsidRDefault="00577C7F" w:rsidP="00C8171C">
      <w:pPr>
        <w:ind w:left="-851" w:firstLine="425"/>
        <w:jc w:val="center"/>
        <w:rPr>
          <w:rFonts w:ascii="Verdana" w:hAnsi="Verdana"/>
          <w:b/>
          <w:color w:val="FF0000"/>
        </w:rPr>
      </w:pPr>
      <w:r>
        <w:rPr>
          <w:rFonts w:ascii="Verdana" w:hAnsi="Verdana"/>
          <w:b/>
        </w:rPr>
        <w:br w:type="page"/>
      </w:r>
      <w:r w:rsidRPr="003A6D9E">
        <w:rPr>
          <w:rFonts w:ascii="Verdana" w:hAnsi="Verdana"/>
          <w:b/>
        </w:rPr>
        <w:lastRenderedPageBreak/>
        <w:t xml:space="preserve">ПРОГРАММА ТУРА САНКТ-ПЕТЕРБУРГ  </w:t>
      </w:r>
      <w:r w:rsidR="009D2B6E">
        <w:rPr>
          <w:rFonts w:ascii="Verdana" w:hAnsi="Verdana"/>
          <w:b/>
          <w:color w:val="FF0000"/>
        </w:rPr>
        <w:t>19-</w:t>
      </w:r>
      <w:r w:rsidR="008A3868">
        <w:rPr>
          <w:rFonts w:ascii="Verdana" w:hAnsi="Verdana"/>
          <w:b/>
          <w:color w:val="FF0000"/>
        </w:rPr>
        <w:t>2</w:t>
      </w:r>
      <w:r w:rsidR="009D2B6E">
        <w:rPr>
          <w:rFonts w:ascii="Verdana" w:hAnsi="Verdana"/>
          <w:b/>
          <w:color w:val="FF0000"/>
        </w:rPr>
        <w:t>3</w:t>
      </w:r>
      <w:r w:rsidR="008A3868">
        <w:rPr>
          <w:rFonts w:ascii="Verdana" w:hAnsi="Verdana"/>
          <w:b/>
          <w:color w:val="FF0000"/>
        </w:rPr>
        <w:t xml:space="preserve"> октября</w:t>
      </w:r>
    </w:p>
    <w:p w:rsidR="00577C7F" w:rsidRPr="00D54EBD" w:rsidRDefault="00577C7F" w:rsidP="00577C7F">
      <w:pPr>
        <w:ind w:left="-993"/>
        <w:jc w:val="center"/>
        <w:rPr>
          <w:rFonts w:ascii="Bookman Old Style" w:hAnsi="Bookman Old Style"/>
          <w:b/>
          <w:sz w:val="2"/>
        </w:rPr>
      </w:pPr>
    </w:p>
    <w:tbl>
      <w:tblPr>
        <w:tblW w:w="11146" w:type="dxa"/>
        <w:tblInd w:w="-690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ayout w:type="fixed"/>
        <w:tblLook w:val="00A0"/>
      </w:tblPr>
      <w:tblGrid>
        <w:gridCol w:w="1009"/>
        <w:gridCol w:w="10137"/>
      </w:tblGrid>
      <w:tr w:rsidR="00577C7F" w:rsidRPr="00CB65EB" w:rsidTr="004360B0">
        <w:trPr>
          <w:trHeight w:val="56"/>
        </w:trPr>
        <w:tc>
          <w:tcPr>
            <w:tcW w:w="1009" w:type="dxa"/>
            <w:vMerge w:val="restart"/>
            <w:vAlign w:val="center"/>
          </w:tcPr>
          <w:p w:rsidR="00577C7F" w:rsidRPr="00FF7E04" w:rsidRDefault="00577C7F" w:rsidP="00FB372D">
            <w:pPr>
              <w:pStyle w:val="a3"/>
              <w:jc w:val="center"/>
              <w:rPr>
                <w:sz w:val="2"/>
              </w:rPr>
            </w:pPr>
          </w:p>
          <w:p w:rsidR="00577C7F" w:rsidRPr="0085090D" w:rsidRDefault="009D2B6E" w:rsidP="008A3868">
            <w:pPr>
              <w:pStyle w:val="a3"/>
              <w:jc w:val="center"/>
              <w:rPr>
                <w:b/>
              </w:rPr>
            </w:pPr>
            <w:r>
              <w:rPr>
                <w:rFonts w:ascii="Verdana" w:hAnsi="Verdana"/>
                <w:b/>
                <w:sz w:val="20"/>
              </w:rPr>
              <w:t>19.10</w:t>
            </w:r>
          </w:p>
        </w:tc>
        <w:tc>
          <w:tcPr>
            <w:tcW w:w="10137" w:type="dxa"/>
          </w:tcPr>
          <w:p w:rsidR="00577C7F" w:rsidRPr="00536023" w:rsidRDefault="00577C7F" w:rsidP="00FB372D">
            <w:pPr>
              <w:pStyle w:val="a3"/>
              <w:rPr>
                <w:sz w:val="2"/>
              </w:rPr>
            </w:pPr>
          </w:p>
          <w:p w:rsidR="00577C7F" w:rsidRDefault="00577C7F" w:rsidP="00FB372D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ОТПРАВЛЕНИЯ ИЗ ГОРОДОВ:</w:t>
            </w:r>
          </w:p>
          <w:p w:rsidR="00577C7F" w:rsidRDefault="00577C7F" w:rsidP="00FB372D">
            <w:pPr>
              <w:pStyle w:val="a3"/>
              <w:rPr>
                <w:sz w:val="24"/>
              </w:rPr>
            </w:pPr>
            <w:proofErr w:type="spellStart"/>
            <w:r w:rsidRPr="005773CD">
              <w:rPr>
                <w:sz w:val="24"/>
              </w:rPr>
              <w:t>г</w:t>
            </w:r>
            <w:proofErr w:type="gramStart"/>
            <w:r w:rsidRPr="005773CD">
              <w:rPr>
                <w:sz w:val="24"/>
              </w:rPr>
              <w:t>.К</w:t>
            </w:r>
            <w:proofErr w:type="gramEnd"/>
            <w:r w:rsidRPr="005773CD">
              <w:rPr>
                <w:sz w:val="24"/>
              </w:rPr>
              <w:t>иржач</w:t>
            </w:r>
            <w:proofErr w:type="spellEnd"/>
            <w:r w:rsidRPr="005773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 </w:t>
            </w:r>
            <w:r w:rsidRPr="005773CD">
              <w:rPr>
                <w:sz w:val="24"/>
              </w:rPr>
              <w:t>18.30 ч</w:t>
            </w:r>
            <w:r>
              <w:rPr>
                <w:sz w:val="24"/>
              </w:rPr>
              <w:t xml:space="preserve">.,         </w:t>
            </w:r>
            <w:r w:rsidRPr="005773CD">
              <w:rPr>
                <w:sz w:val="24"/>
              </w:rPr>
              <w:t xml:space="preserve"> г.Сергиев-Посад </w:t>
            </w:r>
            <w:r>
              <w:rPr>
                <w:sz w:val="24"/>
              </w:rPr>
              <w:t xml:space="preserve"> </w:t>
            </w:r>
            <w:r w:rsidRPr="005773CD">
              <w:rPr>
                <w:sz w:val="24"/>
              </w:rPr>
              <w:t xml:space="preserve">20.30 ч., </w:t>
            </w:r>
            <w:r>
              <w:rPr>
                <w:sz w:val="24"/>
              </w:rPr>
              <w:t xml:space="preserve">         </w:t>
            </w:r>
            <w:r w:rsidRPr="005773CD">
              <w:rPr>
                <w:sz w:val="24"/>
              </w:rPr>
              <w:t xml:space="preserve">г.Клин </w:t>
            </w:r>
            <w:r>
              <w:rPr>
                <w:sz w:val="24"/>
              </w:rPr>
              <w:t xml:space="preserve">    </w:t>
            </w:r>
            <w:r w:rsidRPr="005773CD">
              <w:rPr>
                <w:sz w:val="24"/>
              </w:rPr>
              <w:t>22.30 ч.,</w:t>
            </w:r>
            <w:r>
              <w:rPr>
                <w:sz w:val="24"/>
              </w:rPr>
              <w:t xml:space="preserve"> </w:t>
            </w:r>
            <w:r w:rsidRPr="005773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   </w:t>
            </w:r>
          </w:p>
          <w:p w:rsidR="00577C7F" w:rsidRPr="00EE5E02" w:rsidRDefault="00577C7F" w:rsidP="00FB372D">
            <w:pPr>
              <w:pStyle w:val="a3"/>
              <w:rPr>
                <w:sz w:val="24"/>
              </w:rPr>
            </w:pPr>
            <w:r w:rsidRPr="005773CD">
              <w:rPr>
                <w:sz w:val="24"/>
              </w:rPr>
              <w:t>г</w:t>
            </w:r>
            <w:proofErr w:type="gramStart"/>
            <w:r w:rsidRPr="005773CD">
              <w:rPr>
                <w:sz w:val="24"/>
              </w:rPr>
              <w:t>.К</w:t>
            </w:r>
            <w:proofErr w:type="gramEnd"/>
            <w:r w:rsidRPr="005773CD">
              <w:rPr>
                <w:sz w:val="24"/>
              </w:rPr>
              <w:t xml:space="preserve">ольчугино </w:t>
            </w:r>
            <w:r>
              <w:rPr>
                <w:sz w:val="24"/>
              </w:rPr>
              <w:t xml:space="preserve"> </w:t>
            </w:r>
            <w:r w:rsidRPr="005773CD">
              <w:rPr>
                <w:sz w:val="24"/>
              </w:rPr>
              <w:t>18.30 ч.,</w:t>
            </w:r>
            <w:r>
              <w:rPr>
                <w:sz w:val="24"/>
              </w:rPr>
              <w:t xml:space="preserve"> </w:t>
            </w:r>
            <w:r w:rsidRPr="005773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 </w:t>
            </w:r>
            <w:r w:rsidRPr="005773CD">
              <w:rPr>
                <w:sz w:val="24"/>
              </w:rPr>
              <w:t>г.</w:t>
            </w:r>
            <w:r>
              <w:rPr>
                <w:sz w:val="24"/>
              </w:rPr>
              <w:t xml:space="preserve"> </w:t>
            </w:r>
            <w:r w:rsidRPr="005773CD">
              <w:rPr>
                <w:sz w:val="24"/>
              </w:rPr>
              <w:t>Дмитров</w:t>
            </w:r>
            <w:r>
              <w:rPr>
                <w:sz w:val="24"/>
              </w:rPr>
              <w:t xml:space="preserve">             21.30 ч.</w:t>
            </w:r>
            <w:r w:rsidRPr="005773CD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        </w:t>
            </w:r>
            <w:r w:rsidRPr="005773CD">
              <w:rPr>
                <w:sz w:val="24"/>
              </w:rPr>
              <w:t xml:space="preserve">г.Тверь </w:t>
            </w:r>
            <w:r>
              <w:rPr>
                <w:sz w:val="24"/>
              </w:rPr>
              <w:t xml:space="preserve">   </w:t>
            </w:r>
            <w:r w:rsidRPr="005773CD">
              <w:rPr>
                <w:sz w:val="24"/>
              </w:rPr>
              <w:t>23</w:t>
            </w:r>
            <w:r>
              <w:rPr>
                <w:sz w:val="24"/>
              </w:rPr>
              <w:t>.</w:t>
            </w:r>
            <w:r w:rsidRPr="005773CD">
              <w:rPr>
                <w:sz w:val="24"/>
              </w:rPr>
              <w:t>45 ч.</w:t>
            </w:r>
            <w:r>
              <w:rPr>
                <w:sz w:val="24"/>
              </w:rPr>
              <w:t>,</w:t>
            </w:r>
            <w:r w:rsidRPr="005773CD">
              <w:rPr>
                <w:sz w:val="24"/>
              </w:rPr>
              <w:t xml:space="preserve"> </w:t>
            </w:r>
          </w:p>
        </w:tc>
      </w:tr>
      <w:tr w:rsidR="00577C7F" w:rsidRPr="00CB65EB" w:rsidTr="004360B0">
        <w:trPr>
          <w:trHeight w:val="56"/>
        </w:trPr>
        <w:tc>
          <w:tcPr>
            <w:tcW w:w="1009" w:type="dxa"/>
            <w:vMerge/>
            <w:vAlign w:val="center"/>
          </w:tcPr>
          <w:p w:rsidR="00577C7F" w:rsidRPr="000974D0" w:rsidRDefault="00577C7F" w:rsidP="00FB372D">
            <w:pPr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0137" w:type="dxa"/>
            <w:shd w:val="clear" w:color="auto" w:fill="C6D9F1" w:themeFill="text2" w:themeFillTint="33"/>
          </w:tcPr>
          <w:p w:rsidR="00577C7F" w:rsidRPr="00160B40" w:rsidRDefault="00577C7F" w:rsidP="00FB372D">
            <w:pPr>
              <w:rPr>
                <w:rFonts w:ascii="Bookman Old Style" w:hAnsi="Bookman Old Style"/>
                <w:b/>
                <w:sz w:val="4"/>
              </w:rPr>
            </w:pPr>
          </w:p>
          <w:p w:rsidR="00577C7F" w:rsidRPr="00AC25C4" w:rsidRDefault="00577C7F" w:rsidP="00FB372D">
            <w:pPr>
              <w:ind w:left="509" w:hanging="333"/>
              <w:rPr>
                <w:rFonts w:ascii="Calibri" w:hAnsi="Calibri"/>
              </w:rPr>
            </w:pPr>
            <w:r w:rsidRPr="00EE5E02">
              <w:rPr>
                <w:rFonts w:ascii="Calibri" w:eastAsia="Calibri" w:hAnsi="Calibri"/>
                <w:b/>
                <w:szCs w:val="22"/>
                <w:lang w:eastAsia="en-US"/>
              </w:rPr>
              <w:t xml:space="preserve">ОТПРАВЛЕНИЕ ГРУППЫ ИЗ Г. АЛЕКСАНДРОВ В 19.30 Ч. </w:t>
            </w:r>
            <w:r>
              <w:rPr>
                <w:rFonts w:ascii="Calibri" w:hAnsi="Calibri"/>
                <w:sz w:val="22"/>
              </w:rPr>
              <w:t xml:space="preserve">  </w:t>
            </w:r>
            <w:r w:rsidRPr="00AC25C4">
              <w:rPr>
                <w:rFonts w:ascii="Calibri" w:hAnsi="Calibri"/>
                <w:sz w:val="22"/>
              </w:rPr>
              <w:t xml:space="preserve">Время в пути 12-13 часов. </w:t>
            </w:r>
          </w:p>
          <w:p w:rsidR="00577C7F" w:rsidRPr="0002082E" w:rsidRDefault="00577C7F" w:rsidP="00FB372D">
            <w:pPr>
              <w:tabs>
                <w:tab w:val="left" w:pos="555"/>
                <w:tab w:val="left" w:pos="2145"/>
                <w:tab w:val="left" w:pos="3375"/>
              </w:tabs>
              <w:rPr>
                <w:rFonts w:ascii="Calibri" w:hAnsi="Calibri"/>
                <w:sz w:val="2"/>
              </w:rPr>
            </w:pPr>
            <w:r w:rsidRPr="0002082E">
              <w:rPr>
                <w:rFonts w:ascii="Calibri" w:hAnsi="Calibri"/>
                <w:sz w:val="2"/>
              </w:rPr>
              <w:tab/>
            </w:r>
            <w:r w:rsidRPr="0002082E"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</w:p>
        </w:tc>
      </w:tr>
      <w:tr w:rsidR="00577C7F" w:rsidRPr="00CB65EB" w:rsidTr="003207A5">
        <w:tblPrEx>
          <w:tblLook w:val="04A0"/>
        </w:tblPrEx>
        <w:trPr>
          <w:trHeight w:val="7903"/>
        </w:trPr>
        <w:tc>
          <w:tcPr>
            <w:tcW w:w="1009" w:type="dxa"/>
            <w:vAlign w:val="center"/>
          </w:tcPr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BB5A91">
            <w:pPr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577C7F" w:rsidRDefault="009D2B6E" w:rsidP="00FB372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20.10</w:t>
            </w: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3207A5">
            <w:pPr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Default="00E20AAF" w:rsidP="00E20AAF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 </w:t>
            </w:r>
            <w:r w:rsidR="009D2B6E">
              <w:rPr>
                <w:rFonts w:ascii="Verdana" w:hAnsi="Verdana"/>
                <w:b/>
                <w:sz w:val="20"/>
              </w:rPr>
              <w:t>20.10</w:t>
            </w:r>
          </w:p>
          <w:p w:rsidR="00BB5A91" w:rsidRDefault="00BB5A91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BB5A91" w:rsidRPr="002012D2" w:rsidRDefault="00BB5A91" w:rsidP="00FB372D">
            <w:pPr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0137" w:type="dxa"/>
          </w:tcPr>
          <w:p w:rsidR="00577C7F" w:rsidRPr="00AF694C" w:rsidRDefault="00577C7F" w:rsidP="00FB372D">
            <w:pPr>
              <w:pStyle w:val="a5"/>
              <w:ind w:left="176"/>
              <w:rPr>
                <w:rFonts w:ascii="Calibri" w:hAnsi="Calibri"/>
                <w:sz w:val="2"/>
              </w:rPr>
            </w:pPr>
          </w:p>
          <w:p w:rsidR="00577C7F" w:rsidRPr="000075AC" w:rsidRDefault="00577C7F" w:rsidP="00FB372D">
            <w:pPr>
              <w:pStyle w:val="a5"/>
              <w:ind w:left="176"/>
              <w:rPr>
                <w:rFonts w:ascii="Calibri" w:hAnsi="Calibri"/>
                <w:sz w:val="2"/>
              </w:rPr>
            </w:pPr>
          </w:p>
          <w:p w:rsidR="00577C7F" w:rsidRPr="002012D2" w:rsidRDefault="00577C7F" w:rsidP="00FB372D">
            <w:pPr>
              <w:pStyle w:val="a5"/>
              <w:tabs>
                <w:tab w:val="left" w:pos="176"/>
              </w:tabs>
              <w:ind w:left="34"/>
              <w:rPr>
                <w:rFonts w:ascii="Calibri" w:hAnsi="Calibri"/>
                <w:b/>
                <w:i/>
                <w:sz w:val="2"/>
                <w:szCs w:val="20"/>
              </w:rPr>
            </w:pPr>
          </w:p>
          <w:p w:rsidR="00577C7F" w:rsidRPr="00AF694C" w:rsidRDefault="00577C7F" w:rsidP="00FB372D">
            <w:pPr>
              <w:pStyle w:val="a5"/>
              <w:tabs>
                <w:tab w:val="left" w:pos="176"/>
              </w:tabs>
              <w:ind w:left="209"/>
              <w:rPr>
                <w:rFonts w:ascii="Calibri" w:hAnsi="Calibri"/>
                <w:i/>
                <w:sz w:val="2"/>
                <w:szCs w:val="18"/>
              </w:rPr>
            </w:pPr>
            <w:r>
              <w:rPr>
                <w:rFonts w:ascii="Calibri" w:hAnsi="Calibri"/>
                <w:i/>
                <w:sz w:val="2"/>
                <w:szCs w:val="18"/>
              </w:rPr>
              <w:t xml:space="preserve">    </w:t>
            </w:r>
            <w:r w:rsidRPr="00AF694C">
              <w:rPr>
                <w:rFonts w:ascii="Calibri" w:hAnsi="Calibri"/>
                <w:i/>
                <w:sz w:val="2"/>
                <w:szCs w:val="18"/>
              </w:rPr>
              <w:t xml:space="preserve">                                                                                                                    </w:t>
            </w:r>
          </w:p>
          <w:p w:rsidR="00577C7F" w:rsidRDefault="00D4088C" w:rsidP="00FB372D">
            <w:pPr>
              <w:pStyle w:val="a3"/>
              <w:jc w:val="center"/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8"/>
                <w:szCs w:val="32"/>
                <w:u w:val="single"/>
                <w:lang w:eastAsia="ru-RU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8"/>
                <w:szCs w:val="32"/>
                <w:u w:val="single"/>
                <w:lang w:eastAsia="ru-RU"/>
              </w:rPr>
              <w:t xml:space="preserve"> 1 день   </w:t>
            </w:r>
          </w:p>
          <w:p w:rsidR="00D4088C" w:rsidRPr="00D4088C" w:rsidRDefault="00D4088C" w:rsidP="00FB372D">
            <w:pPr>
              <w:pStyle w:val="a3"/>
              <w:jc w:val="center"/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</w:pPr>
            <w:r w:rsidRPr="00D4088C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  <w:t>«Град Петров!!! И его небесные покровители».</w:t>
            </w:r>
          </w:p>
          <w:p w:rsidR="00FB372D" w:rsidRPr="00D4088C" w:rsidRDefault="00FB372D" w:rsidP="00D4088C">
            <w:pPr>
              <w:pStyle w:val="a3"/>
              <w:rPr>
                <w:sz w:val="12"/>
              </w:rPr>
            </w:pPr>
          </w:p>
          <w:p w:rsidR="00577C7F" w:rsidRPr="00113184" w:rsidRDefault="00577C7F" w:rsidP="00FB372D">
            <w:pPr>
              <w:pStyle w:val="a3"/>
              <w:numPr>
                <w:ilvl w:val="0"/>
                <w:numId w:val="3"/>
              </w:numPr>
              <w:ind w:left="176" w:hanging="142"/>
            </w:pPr>
            <w:r w:rsidRPr="00113184">
              <w:t>Прибытие</w:t>
            </w:r>
            <w:r w:rsidR="004F296C">
              <w:t xml:space="preserve"> группы в Санкт-Петербург</w:t>
            </w:r>
          </w:p>
          <w:p w:rsidR="00577C7F" w:rsidRPr="002D21F2" w:rsidRDefault="00577C7F" w:rsidP="00FB372D">
            <w:pPr>
              <w:pStyle w:val="a3"/>
              <w:ind w:left="176" w:hanging="142"/>
              <w:rPr>
                <w:sz w:val="2"/>
              </w:rPr>
            </w:pPr>
          </w:p>
          <w:p w:rsidR="00577C7F" w:rsidRPr="00113184" w:rsidRDefault="00577C7F" w:rsidP="00FB372D">
            <w:pPr>
              <w:pStyle w:val="a5"/>
              <w:numPr>
                <w:ilvl w:val="0"/>
                <w:numId w:val="1"/>
              </w:numPr>
              <w:ind w:left="209" w:hanging="175"/>
              <w:rPr>
                <w:rFonts w:ascii="Calibri" w:hAnsi="Calibri"/>
                <w:b/>
              </w:rPr>
            </w:pPr>
            <w:r w:rsidRPr="00113184">
              <w:rPr>
                <w:rFonts w:ascii="Calibri" w:hAnsi="Calibri"/>
                <w:b/>
                <w:sz w:val="22"/>
              </w:rPr>
              <w:t>ЗАВТРАК</w:t>
            </w:r>
          </w:p>
          <w:p w:rsidR="00577C7F" w:rsidRPr="00113184" w:rsidRDefault="00577C7F" w:rsidP="00FB372D">
            <w:pPr>
              <w:pStyle w:val="a5"/>
              <w:numPr>
                <w:ilvl w:val="0"/>
                <w:numId w:val="1"/>
              </w:numPr>
              <w:ind w:left="209" w:hanging="175"/>
              <w:rPr>
                <w:rFonts w:ascii="Calibri" w:hAnsi="Calibri"/>
                <w:i/>
                <w:szCs w:val="18"/>
              </w:rPr>
            </w:pPr>
            <w:r w:rsidRPr="00113184">
              <w:rPr>
                <w:rFonts w:ascii="Calibri" w:hAnsi="Calibri"/>
                <w:b/>
                <w:sz w:val="22"/>
              </w:rPr>
              <w:t>ОБЗОРНАЯ ЭКСКУРСИЯ</w:t>
            </w:r>
            <w:r w:rsidR="00D4088C">
              <w:rPr>
                <w:rFonts w:ascii="Calibri" w:hAnsi="Calibri"/>
                <w:b/>
                <w:sz w:val="22"/>
              </w:rPr>
              <w:t>:</w:t>
            </w:r>
          </w:p>
          <w:p w:rsidR="00BB5A91" w:rsidRPr="00BB5A91" w:rsidRDefault="00577C7F" w:rsidP="00BB5A91">
            <w:pPr>
              <w:pStyle w:val="a5"/>
              <w:numPr>
                <w:ilvl w:val="0"/>
                <w:numId w:val="5"/>
              </w:numPr>
              <w:ind w:left="391" w:hanging="176"/>
              <w:rPr>
                <w:rFonts w:ascii="Calibri" w:hAnsi="Calibri"/>
                <w:i/>
                <w:sz w:val="20"/>
              </w:rPr>
            </w:pPr>
            <w:r w:rsidRPr="00113184">
              <w:rPr>
                <w:rFonts w:ascii="Calibri" w:hAnsi="Calibri"/>
                <w:b/>
                <w:sz w:val="22"/>
              </w:rPr>
              <w:t xml:space="preserve">ПЕТРОПАВЛОВСКАЯ  КРЕПОСТЬ </w:t>
            </w:r>
            <w:r w:rsidR="00BB5A91">
              <w:rPr>
                <w:rFonts w:ascii="Calibri" w:hAnsi="Calibri"/>
                <w:sz w:val="22"/>
              </w:rPr>
              <w:br/>
            </w:r>
            <w:r w:rsidR="00BB5A91">
              <w:rPr>
                <w:rFonts w:ascii="Calibri" w:hAnsi="Calibri"/>
                <w:i/>
                <w:sz w:val="20"/>
                <w:szCs w:val="22"/>
              </w:rPr>
              <w:t>С</w:t>
            </w:r>
            <w:r w:rsidR="00BB5A91" w:rsidRPr="00BB5A91">
              <w:rPr>
                <w:rFonts w:ascii="Calibri" w:hAnsi="Calibri"/>
                <w:i/>
                <w:sz w:val="20"/>
                <w:szCs w:val="22"/>
              </w:rPr>
              <w:t>тарейший архитектурный памятник города. Дата закладки крепости считается датой основания Северной столицы. С нее начинается история города.</w:t>
            </w:r>
            <w:r w:rsidR="00BB5A91">
              <w:t xml:space="preserve"> </w:t>
            </w:r>
            <w:r w:rsidR="00BB5A91" w:rsidRPr="00BB5A91">
              <w:rPr>
                <w:rFonts w:ascii="Calibri" w:hAnsi="Calibri"/>
                <w:i/>
                <w:sz w:val="20"/>
                <w:szCs w:val="22"/>
              </w:rPr>
              <w:t>Петропавловская крепость, основанная Петром I в 1703 году</w:t>
            </w:r>
            <w:r w:rsidR="005E35F0">
              <w:rPr>
                <w:rFonts w:ascii="Calibri" w:hAnsi="Calibri"/>
                <w:i/>
                <w:sz w:val="20"/>
                <w:szCs w:val="22"/>
              </w:rPr>
              <w:t xml:space="preserve">. </w:t>
            </w:r>
            <w:r w:rsidR="00BB5A91" w:rsidRPr="00BB5A91">
              <w:rPr>
                <w:rFonts w:ascii="Calibri" w:hAnsi="Calibri"/>
                <w:i/>
                <w:sz w:val="20"/>
                <w:szCs w:val="22"/>
              </w:rPr>
              <w:t xml:space="preserve">По преданию, Петр I сам выбрал место для новой крепости – небольшой Заячий остров (по-фински – </w:t>
            </w:r>
            <w:proofErr w:type="spellStart"/>
            <w:r w:rsidR="00BB5A91" w:rsidRPr="00BB5A91">
              <w:rPr>
                <w:rFonts w:ascii="Calibri" w:hAnsi="Calibri"/>
                <w:i/>
                <w:sz w:val="20"/>
                <w:szCs w:val="22"/>
              </w:rPr>
              <w:t>Енисаари</w:t>
            </w:r>
            <w:proofErr w:type="spellEnd"/>
            <w:r w:rsidR="00BB5A91" w:rsidRPr="00BB5A91">
              <w:rPr>
                <w:rFonts w:ascii="Calibri" w:hAnsi="Calibri"/>
                <w:i/>
                <w:sz w:val="20"/>
                <w:szCs w:val="22"/>
              </w:rPr>
              <w:t>), расположенный в устье реки Невы. Цитадель в форме шестиконечной звезды сооружалась по проекту, составленному</w:t>
            </w:r>
            <w:r w:rsidR="00BB5A91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r w:rsidR="00BB5A91" w:rsidRPr="00BB5A91">
              <w:rPr>
                <w:rFonts w:ascii="Calibri" w:hAnsi="Calibri"/>
                <w:i/>
                <w:sz w:val="20"/>
                <w:szCs w:val="22"/>
              </w:rPr>
              <w:t xml:space="preserve">французским инженером Ж.Г. </w:t>
            </w:r>
            <w:proofErr w:type="spellStart"/>
            <w:r w:rsidR="00BB5A91" w:rsidRPr="00BB5A91">
              <w:rPr>
                <w:rFonts w:ascii="Calibri" w:hAnsi="Calibri"/>
                <w:i/>
                <w:sz w:val="20"/>
                <w:szCs w:val="22"/>
              </w:rPr>
              <w:t>Ламбером</w:t>
            </w:r>
            <w:proofErr w:type="spellEnd"/>
            <w:r w:rsidR="00BB5A91" w:rsidRPr="00BB5A91">
              <w:rPr>
                <w:rFonts w:ascii="Calibri" w:hAnsi="Calibri"/>
                <w:i/>
                <w:sz w:val="20"/>
                <w:szCs w:val="22"/>
              </w:rPr>
              <w:t xml:space="preserve"> при участии царя. Шесть куртин соединяют шесть мощных бастионов, названных именами сподвижников Петра I.</w:t>
            </w:r>
          </w:p>
          <w:p w:rsidR="00EC5F59" w:rsidRPr="00113184" w:rsidRDefault="00370B97" w:rsidP="00370B97">
            <w:pPr>
              <w:pStyle w:val="a5"/>
              <w:ind w:left="39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i/>
                <w:sz w:val="22"/>
              </w:rPr>
              <w:t xml:space="preserve">- </w:t>
            </w:r>
            <w:r w:rsidR="00577C7F" w:rsidRPr="00113184">
              <w:rPr>
                <w:rFonts w:ascii="Calibri" w:hAnsi="Calibri"/>
                <w:b/>
                <w:i/>
                <w:sz w:val="22"/>
              </w:rPr>
              <w:t xml:space="preserve">ПОЛУДЕННЫЙ ПУШЕЧНЫЙ </w:t>
            </w:r>
            <w:proofErr w:type="gramStart"/>
            <w:r w:rsidR="00577C7F" w:rsidRPr="00113184">
              <w:rPr>
                <w:rFonts w:ascii="Calibri" w:hAnsi="Calibri"/>
                <w:b/>
                <w:i/>
                <w:sz w:val="22"/>
              </w:rPr>
              <w:t>ВЫСТРЕЛ</w:t>
            </w:r>
            <w:proofErr w:type="gramEnd"/>
            <w:r>
              <w:rPr>
                <w:rFonts w:ascii="Calibri" w:hAnsi="Calibri"/>
                <w:b/>
                <w:i/>
                <w:sz w:val="22"/>
              </w:rPr>
              <w:t xml:space="preserve"> - </w:t>
            </w:r>
            <w:r w:rsidR="00577C7F" w:rsidRPr="00113184">
              <w:rPr>
                <w:rFonts w:ascii="Calibri" w:hAnsi="Calibri"/>
                <w:i/>
                <w:sz w:val="20"/>
                <w:szCs w:val="22"/>
              </w:rPr>
              <w:t>на котором  вы будете присутствовать, является осо</w:t>
            </w:r>
            <w:r w:rsidR="004343A3">
              <w:rPr>
                <w:rFonts w:ascii="Calibri" w:hAnsi="Calibri"/>
                <w:i/>
                <w:sz w:val="20"/>
                <w:szCs w:val="22"/>
              </w:rPr>
              <w:t>бой традицией Санкт-Петербурга.</w:t>
            </w:r>
          </w:p>
          <w:p w:rsidR="00577C7F" w:rsidRPr="005A0DD5" w:rsidRDefault="00EC5F59" w:rsidP="005A0DD5">
            <w:pPr>
              <w:pStyle w:val="a5"/>
              <w:numPr>
                <w:ilvl w:val="0"/>
                <w:numId w:val="5"/>
              </w:numPr>
              <w:ind w:left="391" w:hanging="176"/>
              <w:rPr>
                <w:rFonts w:ascii="Calibri" w:hAnsi="Calibri"/>
                <w:i/>
                <w:sz w:val="20"/>
              </w:rPr>
            </w:pPr>
            <w:r w:rsidRPr="00113184">
              <w:rPr>
                <w:rFonts w:ascii="Calibri" w:hAnsi="Calibri"/>
                <w:b/>
                <w:i/>
                <w:sz w:val="22"/>
              </w:rPr>
              <w:t xml:space="preserve">ПЕТРОПАВЛОВСКИЙ СОБОР </w:t>
            </w:r>
            <w:r w:rsidRPr="00113184">
              <w:rPr>
                <w:rFonts w:ascii="Calibri" w:hAnsi="Calibri"/>
                <w:b/>
                <w:sz w:val="22"/>
              </w:rPr>
              <w:t xml:space="preserve"> </w:t>
            </w:r>
            <w:r w:rsidRPr="00113184">
              <w:rPr>
                <w:rFonts w:ascii="Calibri" w:hAnsi="Calibri"/>
                <w:sz w:val="20"/>
              </w:rPr>
              <w:t>(Экскурсия).</w:t>
            </w:r>
            <w:r w:rsidRPr="00113184">
              <w:rPr>
                <w:rFonts w:ascii="Calibri" w:hAnsi="Calibri"/>
                <w:b/>
                <w:sz w:val="20"/>
              </w:rPr>
              <w:t xml:space="preserve"> </w:t>
            </w:r>
            <w:r w:rsidR="00FB372D" w:rsidRPr="00113184">
              <w:rPr>
                <w:rFonts w:ascii="Calibri" w:hAnsi="Calibri"/>
                <w:b/>
                <w:sz w:val="20"/>
              </w:rPr>
              <w:br/>
            </w:r>
            <w:r w:rsidR="004343A3">
              <w:rPr>
                <w:rFonts w:ascii="Calibri" w:hAnsi="Calibri"/>
                <w:i/>
                <w:sz w:val="20"/>
                <w:szCs w:val="22"/>
              </w:rPr>
              <w:t xml:space="preserve">Главный собор </w:t>
            </w:r>
            <w:r w:rsidRPr="00113184">
              <w:rPr>
                <w:rFonts w:ascii="Calibri" w:hAnsi="Calibri"/>
                <w:i/>
                <w:sz w:val="20"/>
                <w:szCs w:val="22"/>
              </w:rPr>
              <w:t xml:space="preserve"> Петропавловской крепости, </w:t>
            </w:r>
            <w:r w:rsidR="00851D8E" w:rsidRPr="005A0DD5">
              <w:rPr>
                <w:rFonts w:ascii="Calibri" w:hAnsi="Calibri"/>
                <w:i/>
                <w:sz w:val="20"/>
                <w:szCs w:val="22"/>
              </w:rPr>
              <w:t>построен в 1712-1732 год</w:t>
            </w:r>
            <w:r w:rsidR="00851D8E">
              <w:rPr>
                <w:rFonts w:ascii="Calibri" w:hAnsi="Calibri"/>
                <w:i/>
                <w:sz w:val="20"/>
                <w:szCs w:val="22"/>
              </w:rPr>
              <w:t xml:space="preserve">ах по проекту </w:t>
            </w:r>
            <w:proofErr w:type="spellStart"/>
            <w:r w:rsidR="00851D8E">
              <w:rPr>
                <w:rFonts w:ascii="Calibri" w:hAnsi="Calibri"/>
                <w:i/>
                <w:sz w:val="20"/>
                <w:szCs w:val="22"/>
              </w:rPr>
              <w:t>Доменико</w:t>
            </w:r>
            <w:proofErr w:type="spellEnd"/>
            <w:r w:rsidR="00851D8E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proofErr w:type="spellStart"/>
            <w:r w:rsidR="00851D8E">
              <w:rPr>
                <w:rFonts w:ascii="Calibri" w:hAnsi="Calibri"/>
                <w:i/>
                <w:sz w:val="20"/>
                <w:szCs w:val="22"/>
              </w:rPr>
              <w:t>Трезини</w:t>
            </w:r>
            <w:proofErr w:type="spellEnd"/>
            <w:r w:rsidR="00851D8E">
              <w:rPr>
                <w:rFonts w:ascii="Calibri" w:hAnsi="Calibri"/>
                <w:i/>
                <w:sz w:val="20"/>
                <w:szCs w:val="22"/>
              </w:rPr>
              <w:t>. У</w:t>
            </w:r>
            <w:r w:rsidR="00851D8E" w:rsidRPr="00113184">
              <w:rPr>
                <w:rFonts w:ascii="Calibri" w:hAnsi="Calibri"/>
                <w:i/>
                <w:sz w:val="20"/>
                <w:szCs w:val="22"/>
              </w:rPr>
              <w:t>СЫПАЛЬНИЦА</w:t>
            </w:r>
            <w:r w:rsidRPr="00113184">
              <w:rPr>
                <w:rFonts w:ascii="Calibri" w:hAnsi="Calibri"/>
                <w:i/>
                <w:sz w:val="20"/>
                <w:szCs w:val="22"/>
              </w:rPr>
              <w:t xml:space="preserve"> русских императоров</w:t>
            </w:r>
            <w:r w:rsidR="005A0DD5">
              <w:rPr>
                <w:rFonts w:ascii="Calibri" w:hAnsi="Calibri"/>
                <w:i/>
                <w:sz w:val="20"/>
                <w:szCs w:val="22"/>
              </w:rPr>
              <w:t xml:space="preserve">. </w:t>
            </w:r>
            <w:r w:rsidR="005A0DD5" w:rsidRPr="005A0DD5">
              <w:rPr>
                <w:rFonts w:ascii="Calibri" w:hAnsi="Calibri"/>
                <w:i/>
                <w:sz w:val="20"/>
                <w:szCs w:val="22"/>
              </w:rPr>
              <w:t xml:space="preserve">Здесь были погребены все русские цари династии Романовых, за исключением Петра II и Ивана VI. Петр Первый похоронен у южной стены </w:t>
            </w:r>
            <w:proofErr w:type="spellStart"/>
            <w:r w:rsidR="005A0DD5" w:rsidRPr="005A0DD5">
              <w:rPr>
                <w:rFonts w:ascii="Calibri" w:hAnsi="Calibri"/>
                <w:i/>
                <w:sz w:val="20"/>
                <w:szCs w:val="22"/>
              </w:rPr>
              <w:t>собора</w:t>
            </w:r>
            <w:proofErr w:type="gramStart"/>
            <w:r w:rsidR="00851D8E">
              <w:rPr>
                <w:rFonts w:ascii="Calibri" w:hAnsi="Calibri"/>
                <w:i/>
                <w:sz w:val="20"/>
                <w:szCs w:val="22"/>
              </w:rPr>
              <w:t>.</w:t>
            </w:r>
            <w:r w:rsidRPr="005A0DD5">
              <w:rPr>
                <w:rFonts w:ascii="Calibri" w:hAnsi="Calibri"/>
                <w:i/>
                <w:sz w:val="20"/>
                <w:szCs w:val="22"/>
              </w:rPr>
              <w:t>В</w:t>
            </w:r>
            <w:proofErr w:type="spellEnd"/>
            <w:proofErr w:type="gramEnd"/>
            <w:r w:rsidRPr="005A0DD5">
              <w:rPr>
                <w:rFonts w:ascii="Calibri" w:hAnsi="Calibri"/>
                <w:i/>
                <w:sz w:val="20"/>
                <w:szCs w:val="22"/>
              </w:rPr>
              <w:t xml:space="preserve"> 1924 году зда</w:t>
            </w:r>
            <w:r w:rsidR="00851D8E">
              <w:rPr>
                <w:rFonts w:ascii="Calibri" w:hAnsi="Calibri"/>
                <w:i/>
                <w:sz w:val="20"/>
                <w:szCs w:val="22"/>
              </w:rPr>
              <w:t>ние собора получило статус музе.</w:t>
            </w:r>
          </w:p>
          <w:p w:rsidR="00D4088C" w:rsidRPr="003C6107" w:rsidRDefault="00D4088C" w:rsidP="00D51AB4">
            <w:pPr>
              <w:pStyle w:val="a5"/>
              <w:numPr>
                <w:ilvl w:val="0"/>
                <w:numId w:val="5"/>
              </w:numPr>
              <w:ind w:left="391" w:hanging="176"/>
              <w:rPr>
                <w:rFonts w:ascii="Calibri" w:hAnsi="Calibri"/>
                <w:i/>
                <w:sz w:val="20"/>
                <w:u w:val="single"/>
              </w:rPr>
            </w:pPr>
            <w:r w:rsidRPr="00113184">
              <w:rPr>
                <w:rFonts w:ascii="Calibri" w:hAnsi="Calibri"/>
                <w:b/>
                <w:sz w:val="22"/>
              </w:rPr>
              <w:t>СПАСО-ПРЕОБРАЖЕНСКИЙ СОБОР</w:t>
            </w:r>
            <w:r w:rsidRPr="00113184">
              <w:rPr>
                <w:sz w:val="22"/>
              </w:rPr>
              <w:br/>
            </w:r>
            <w:r w:rsidRPr="00113184">
              <w:rPr>
                <w:rFonts w:ascii="Calibri" w:hAnsi="Calibri"/>
                <w:i/>
                <w:sz w:val="20"/>
                <w:szCs w:val="22"/>
              </w:rPr>
              <w:t>История собора неразрывно связана с судьбой России, с воинской славой и историей Преображенского полка. Местность, где находится сегодня храм, прежде называлась Преображенской слободой. Тут повсюду квартировали гвардейцы, и на месте, где ныне стоит собор, в XVIII столетии произошел поворотный момент в судьбе нашей страны, связанный с восшествием на престол Елизаветы Петровны.</w:t>
            </w:r>
            <w:r w:rsidR="008E3D74">
              <w:rPr>
                <w:rFonts w:ascii="Calibri" w:hAnsi="Calibri"/>
                <w:i/>
                <w:sz w:val="20"/>
                <w:szCs w:val="22"/>
              </w:rPr>
              <w:br/>
            </w:r>
            <w:r w:rsidR="008E3D74" w:rsidRPr="00851D8E">
              <w:rPr>
                <w:rFonts w:ascii="Calibri" w:hAnsi="Calibri"/>
                <w:b/>
                <w:i/>
                <w:sz w:val="20"/>
                <w:szCs w:val="22"/>
                <w:u w:val="single"/>
              </w:rPr>
              <w:t>Святыни:</w:t>
            </w:r>
            <w:r w:rsidR="008E3D74">
              <w:rPr>
                <w:rFonts w:ascii="Calibri" w:hAnsi="Calibri"/>
                <w:b/>
                <w:i/>
                <w:sz w:val="20"/>
                <w:szCs w:val="22"/>
              </w:rPr>
              <w:t xml:space="preserve"> </w:t>
            </w:r>
            <w:r w:rsidR="00D51AB4" w:rsidRPr="00851D8E">
              <w:rPr>
                <w:rFonts w:ascii="Calibri" w:hAnsi="Calibri"/>
                <w:b/>
                <w:i/>
                <w:sz w:val="20"/>
                <w:szCs w:val="22"/>
              </w:rPr>
              <w:t>Образ Спаса Нерукотворного</w:t>
            </w:r>
            <w:r w:rsidR="00D51AB4" w:rsidRPr="00D51AB4">
              <w:rPr>
                <w:rFonts w:ascii="Calibri" w:hAnsi="Calibri"/>
                <w:i/>
                <w:sz w:val="20"/>
                <w:szCs w:val="22"/>
              </w:rPr>
              <w:t xml:space="preserve">, </w:t>
            </w:r>
            <w:r w:rsidR="00D51AB4" w:rsidRPr="003C6107">
              <w:rPr>
                <w:rFonts w:ascii="Calibri" w:hAnsi="Calibri"/>
                <w:b/>
                <w:i/>
                <w:sz w:val="20"/>
                <w:szCs w:val="22"/>
              </w:rPr>
              <w:t>доставшийся Петру I от матери</w:t>
            </w:r>
            <w:r w:rsidR="00851D8E" w:rsidRPr="003C6107">
              <w:rPr>
                <w:rFonts w:ascii="Calibri" w:hAnsi="Calibri"/>
                <w:b/>
                <w:i/>
                <w:sz w:val="20"/>
                <w:szCs w:val="22"/>
              </w:rPr>
              <w:t>,</w:t>
            </w:r>
            <w:r w:rsidR="00851D8E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r w:rsidR="00D51AB4" w:rsidRPr="00D51AB4">
              <w:rPr>
                <w:rFonts w:ascii="Calibri" w:hAnsi="Calibri"/>
                <w:i/>
                <w:sz w:val="20"/>
                <w:szCs w:val="22"/>
              </w:rPr>
              <w:t>этот образ был с ним при закладке Петербурга и во время Полтавской битвы</w:t>
            </w:r>
            <w:r w:rsidR="00851D8E">
              <w:rPr>
                <w:rFonts w:ascii="Calibri" w:hAnsi="Calibri"/>
                <w:i/>
                <w:sz w:val="20"/>
                <w:szCs w:val="22"/>
              </w:rPr>
              <w:t>.</w:t>
            </w:r>
            <w:r w:rsidR="003C6107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r w:rsidR="00851D8E">
              <w:rPr>
                <w:rFonts w:ascii="Calibri" w:hAnsi="Calibri"/>
                <w:i/>
                <w:sz w:val="20"/>
                <w:szCs w:val="22"/>
              </w:rPr>
              <w:t>Д</w:t>
            </w:r>
            <w:r w:rsidR="00D51AB4" w:rsidRPr="00D51AB4">
              <w:rPr>
                <w:rFonts w:ascii="Calibri" w:hAnsi="Calibri"/>
                <w:i/>
                <w:sz w:val="20"/>
                <w:szCs w:val="22"/>
              </w:rPr>
              <w:t>олгое время икона хранилась в домике Петра</w:t>
            </w:r>
            <w:r w:rsidR="00D51AB4">
              <w:rPr>
                <w:rFonts w:ascii="Calibri" w:hAnsi="Calibri"/>
                <w:i/>
                <w:sz w:val="20"/>
                <w:szCs w:val="22"/>
              </w:rPr>
              <w:t xml:space="preserve">, </w:t>
            </w:r>
            <w:r w:rsidR="00D51AB4" w:rsidRPr="003C6107">
              <w:rPr>
                <w:rFonts w:ascii="Calibri" w:hAnsi="Calibri"/>
                <w:i/>
                <w:sz w:val="20"/>
                <w:szCs w:val="22"/>
                <w:u w:val="single"/>
              </w:rPr>
              <w:t>Чтимая икона Божией Матери "Всех Скорбящих Радост</w:t>
            </w:r>
            <w:r w:rsidR="00851D8E" w:rsidRPr="003C6107">
              <w:rPr>
                <w:rFonts w:ascii="Calibri" w:hAnsi="Calibri"/>
                <w:i/>
                <w:sz w:val="20"/>
                <w:szCs w:val="22"/>
                <w:u w:val="single"/>
              </w:rPr>
              <w:t>ь</w:t>
            </w:r>
            <w:r w:rsidR="00D51AB4" w:rsidRPr="00D51AB4">
              <w:rPr>
                <w:rFonts w:ascii="Calibri" w:hAnsi="Calibri"/>
                <w:i/>
                <w:sz w:val="20"/>
                <w:szCs w:val="22"/>
              </w:rPr>
              <w:t>"</w:t>
            </w:r>
            <w:r w:rsidR="00D51AB4">
              <w:rPr>
                <w:rFonts w:ascii="Calibri" w:hAnsi="Calibri"/>
                <w:i/>
                <w:sz w:val="20"/>
                <w:szCs w:val="22"/>
              </w:rPr>
              <w:t xml:space="preserve">, </w:t>
            </w:r>
            <w:r w:rsidR="00D51AB4" w:rsidRPr="003C6107">
              <w:rPr>
                <w:rFonts w:ascii="Calibri" w:hAnsi="Calibri"/>
                <w:i/>
                <w:sz w:val="20"/>
                <w:szCs w:val="22"/>
                <w:u w:val="single"/>
              </w:rPr>
              <w:t>Складень с образами Преображения Господня,</w:t>
            </w:r>
            <w:r w:rsidR="00D51AB4" w:rsidRPr="00D51AB4">
              <w:rPr>
                <w:rFonts w:ascii="Calibri" w:hAnsi="Calibri"/>
                <w:i/>
                <w:sz w:val="20"/>
                <w:szCs w:val="22"/>
              </w:rPr>
              <w:t xml:space="preserve"> великомученика </w:t>
            </w:r>
            <w:proofErr w:type="spellStart"/>
            <w:r w:rsidR="00D51AB4" w:rsidRPr="00D51AB4">
              <w:rPr>
                <w:rFonts w:ascii="Calibri" w:hAnsi="Calibri"/>
                <w:i/>
                <w:sz w:val="20"/>
                <w:szCs w:val="22"/>
              </w:rPr>
              <w:t>Пантелеимона</w:t>
            </w:r>
            <w:proofErr w:type="spellEnd"/>
            <w:r w:rsidR="00D51AB4" w:rsidRPr="00D51AB4">
              <w:rPr>
                <w:rFonts w:ascii="Calibri" w:hAnsi="Calibri"/>
                <w:i/>
                <w:sz w:val="20"/>
                <w:szCs w:val="22"/>
              </w:rPr>
              <w:t xml:space="preserve"> и святого царя Константина</w:t>
            </w:r>
            <w:r w:rsidR="00D51AB4">
              <w:rPr>
                <w:rFonts w:ascii="Calibri" w:hAnsi="Calibri"/>
                <w:i/>
                <w:sz w:val="20"/>
                <w:szCs w:val="22"/>
              </w:rPr>
              <w:t xml:space="preserve">, </w:t>
            </w:r>
            <w:r w:rsidR="00D51AB4" w:rsidRPr="003C6107">
              <w:rPr>
                <w:rFonts w:ascii="Calibri" w:hAnsi="Calibri"/>
                <w:i/>
                <w:sz w:val="20"/>
                <w:szCs w:val="22"/>
                <w:u w:val="single"/>
              </w:rPr>
              <w:t xml:space="preserve">Икона великомученика </w:t>
            </w:r>
            <w:proofErr w:type="spellStart"/>
            <w:r w:rsidR="00D51AB4" w:rsidRPr="003C6107">
              <w:rPr>
                <w:rFonts w:ascii="Calibri" w:hAnsi="Calibri"/>
                <w:i/>
                <w:sz w:val="20"/>
                <w:szCs w:val="22"/>
                <w:u w:val="single"/>
              </w:rPr>
              <w:t>Пантелеимона</w:t>
            </w:r>
            <w:proofErr w:type="spellEnd"/>
            <w:r w:rsidR="00D51AB4" w:rsidRPr="003C6107">
              <w:rPr>
                <w:rFonts w:ascii="Calibri" w:hAnsi="Calibri"/>
                <w:i/>
                <w:sz w:val="20"/>
                <w:szCs w:val="22"/>
                <w:u w:val="single"/>
              </w:rPr>
              <w:t xml:space="preserve"> с частицей мощей.</w:t>
            </w:r>
          </w:p>
          <w:p w:rsidR="00D4088C" w:rsidRPr="00D4088C" w:rsidRDefault="00D4088C" w:rsidP="00D4088C">
            <w:pPr>
              <w:pStyle w:val="a5"/>
              <w:numPr>
                <w:ilvl w:val="0"/>
                <w:numId w:val="5"/>
              </w:numPr>
              <w:ind w:left="391" w:hanging="176"/>
              <w:rPr>
                <w:b/>
                <w:i/>
                <w:szCs w:val="20"/>
              </w:rPr>
            </w:pPr>
            <w:r w:rsidRPr="00113184">
              <w:rPr>
                <w:rFonts w:ascii="Calibri" w:hAnsi="Calibri"/>
                <w:b/>
                <w:sz w:val="22"/>
              </w:rPr>
              <w:t xml:space="preserve">НИКОЛО-БОГОЯВЛЕНСКИЙ </w:t>
            </w:r>
            <w:r>
              <w:rPr>
                <w:rFonts w:ascii="Calibri" w:hAnsi="Calibri"/>
                <w:b/>
                <w:sz w:val="22"/>
              </w:rPr>
              <w:t>МОРСКОЙ СОБОР</w:t>
            </w:r>
            <w:r w:rsidRPr="00113184">
              <w:rPr>
                <w:rFonts w:ascii="Calibri" w:hAnsi="Calibri"/>
                <w:b/>
                <w:sz w:val="22"/>
              </w:rPr>
              <w:br/>
            </w:r>
            <w:r w:rsidR="005E35F0">
              <w:rPr>
                <w:rFonts w:ascii="Calibri" w:hAnsi="Calibri"/>
                <w:i/>
                <w:sz w:val="20"/>
                <w:szCs w:val="22"/>
              </w:rPr>
              <w:t>С</w:t>
            </w:r>
            <w:r w:rsidRPr="00113184">
              <w:rPr>
                <w:rFonts w:ascii="Calibri" w:hAnsi="Calibri"/>
                <w:i/>
                <w:sz w:val="20"/>
                <w:szCs w:val="22"/>
              </w:rPr>
              <w:t xml:space="preserve">обор является великолепным памятником архитектурного стиля барокко. Николо-Богоявленский храм состоит из двух церквей - </w:t>
            </w:r>
            <w:proofErr w:type="gramStart"/>
            <w:r w:rsidRPr="00113184">
              <w:rPr>
                <w:rFonts w:ascii="Calibri" w:hAnsi="Calibri"/>
                <w:i/>
                <w:sz w:val="20"/>
                <w:szCs w:val="22"/>
              </w:rPr>
              <w:t>нижней</w:t>
            </w:r>
            <w:proofErr w:type="gramEnd"/>
            <w:r w:rsidRPr="00113184">
              <w:rPr>
                <w:rFonts w:ascii="Calibri" w:hAnsi="Calibri"/>
                <w:i/>
                <w:sz w:val="20"/>
                <w:szCs w:val="22"/>
              </w:rPr>
              <w:t xml:space="preserve"> и верхней. Нижняя церковь освящена во имя святителя Николая </w:t>
            </w:r>
            <w:proofErr w:type="spellStart"/>
            <w:r w:rsidRPr="00113184">
              <w:rPr>
                <w:rFonts w:ascii="Calibri" w:hAnsi="Calibri"/>
                <w:i/>
                <w:sz w:val="20"/>
                <w:szCs w:val="22"/>
              </w:rPr>
              <w:t>Мирликийского</w:t>
            </w:r>
            <w:proofErr w:type="spellEnd"/>
            <w:r w:rsidRPr="00113184">
              <w:rPr>
                <w:rFonts w:ascii="Calibri" w:hAnsi="Calibri"/>
                <w:i/>
                <w:sz w:val="20"/>
                <w:szCs w:val="22"/>
              </w:rPr>
              <w:t xml:space="preserve"> Чудотворца - покровителя всех путешествующих, в том числе и по морю. Верхняя церковь освящена во имя Богоявления Господня. Поэтому полное название храма - Николо-Богоявленский собор. Его строительство было завершено в 1762 году.</w:t>
            </w:r>
            <w:r w:rsidR="003D563A">
              <w:rPr>
                <w:rFonts w:ascii="Calibri" w:hAnsi="Calibri"/>
                <w:i/>
                <w:sz w:val="20"/>
                <w:szCs w:val="22"/>
              </w:rPr>
              <w:br/>
            </w:r>
            <w:r w:rsidR="003D563A" w:rsidRPr="009A7D0D">
              <w:rPr>
                <w:rFonts w:ascii="Calibri" w:hAnsi="Calibri"/>
                <w:b/>
                <w:i/>
                <w:sz w:val="20"/>
                <w:szCs w:val="22"/>
                <w:u w:val="single"/>
              </w:rPr>
              <w:t>Святыни</w:t>
            </w:r>
            <w:r w:rsidR="003D563A" w:rsidRPr="008E3D74">
              <w:rPr>
                <w:rFonts w:ascii="Calibri" w:hAnsi="Calibri"/>
                <w:b/>
                <w:i/>
                <w:sz w:val="20"/>
                <w:szCs w:val="22"/>
              </w:rPr>
              <w:t>:</w:t>
            </w:r>
            <w:r w:rsidR="003D563A">
              <w:rPr>
                <w:rFonts w:ascii="Calibri" w:hAnsi="Calibri"/>
                <w:b/>
                <w:i/>
                <w:sz w:val="20"/>
                <w:szCs w:val="22"/>
              </w:rPr>
              <w:t xml:space="preserve">  </w:t>
            </w:r>
            <w:r w:rsidR="003C6107" w:rsidRPr="003C6107">
              <w:rPr>
                <w:rFonts w:ascii="Calibri" w:hAnsi="Calibri"/>
                <w:i/>
                <w:sz w:val="20"/>
                <w:szCs w:val="22"/>
                <w:u w:val="single"/>
              </w:rPr>
              <w:t>Рака святителя Феодосия, архиепископа Черниговского,</w:t>
            </w:r>
            <w:r w:rsidR="003C6107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r w:rsidR="003C6107" w:rsidRPr="003D563A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>Частица Животворящего Креста Господня</w:t>
            </w:r>
            <w:r w:rsidR="003D563A">
              <w:rPr>
                <w:rFonts w:ascii="Calibri" w:hAnsi="Calibri"/>
                <w:i/>
                <w:sz w:val="20"/>
                <w:szCs w:val="22"/>
              </w:rPr>
              <w:t xml:space="preserve">, </w:t>
            </w:r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 xml:space="preserve">Частица ковчега </w:t>
            </w:r>
            <w:proofErr w:type="spellStart"/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>свт</w:t>
            </w:r>
            <w:proofErr w:type="spellEnd"/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>. Николая</w:t>
            </w:r>
            <w:r w:rsidR="003D563A">
              <w:rPr>
                <w:rFonts w:ascii="Calibri" w:hAnsi="Calibri"/>
                <w:i/>
                <w:sz w:val="20"/>
                <w:szCs w:val="22"/>
              </w:rPr>
              <w:t xml:space="preserve">, </w:t>
            </w:r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>Икона А</w:t>
            </w:r>
            <w:r w:rsidR="009A7D0D">
              <w:rPr>
                <w:rFonts w:ascii="Calibri" w:hAnsi="Calibri"/>
                <w:i/>
                <w:sz w:val="20"/>
                <w:szCs w:val="22"/>
              </w:rPr>
              <w:t>рхистратига Божия Михаила с мечё</w:t>
            </w:r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>м</w:t>
            </w:r>
            <w:r w:rsidR="003D563A">
              <w:rPr>
                <w:rFonts w:ascii="Calibri" w:hAnsi="Calibri"/>
                <w:i/>
                <w:sz w:val="20"/>
                <w:szCs w:val="22"/>
              </w:rPr>
              <w:t>,</w:t>
            </w:r>
            <w:proofErr w:type="gramStart"/>
            <w:r w:rsidR="003D563A">
              <w:rPr>
                <w:rFonts w:ascii="Calibri" w:hAnsi="Calibri"/>
                <w:i/>
                <w:sz w:val="20"/>
                <w:szCs w:val="22"/>
              </w:rPr>
              <w:t xml:space="preserve"> ,</w:t>
            </w:r>
            <w:proofErr w:type="gramEnd"/>
            <w:r w:rsidR="003D563A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 xml:space="preserve">Икона Божией Матери </w:t>
            </w:r>
            <w:proofErr w:type="spellStart"/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>Троеручица</w:t>
            </w:r>
            <w:proofErr w:type="spellEnd"/>
            <w:r w:rsidR="003D563A">
              <w:rPr>
                <w:rFonts w:ascii="Calibri" w:hAnsi="Calibri"/>
                <w:i/>
                <w:sz w:val="20"/>
                <w:szCs w:val="22"/>
              </w:rPr>
              <w:t xml:space="preserve">, </w:t>
            </w:r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>Тихвинская икона Божией Матери</w:t>
            </w:r>
            <w:r w:rsidR="003D563A">
              <w:rPr>
                <w:rFonts w:ascii="Calibri" w:hAnsi="Calibri"/>
                <w:i/>
                <w:sz w:val="20"/>
                <w:szCs w:val="22"/>
              </w:rPr>
              <w:t xml:space="preserve">, </w:t>
            </w:r>
            <w:r w:rsidR="003D563A" w:rsidRPr="003D563A">
              <w:rPr>
                <w:rFonts w:ascii="Calibri" w:hAnsi="Calibri"/>
                <w:i/>
                <w:sz w:val="20"/>
                <w:szCs w:val="22"/>
              </w:rPr>
              <w:t>Икона Святителя и Чудотворца Николая</w:t>
            </w:r>
            <w:r w:rsidR="003D563A">
              <w:rPr>
                <w:rFonts w:ascii="Calibri" w:hAnsi="Calibri"/>
                <w:i/>
                <w:sz w:val="20"/>
                <w:szCs w:val="22"/>
              </w:rPr>
              <w:t>, и еще много Чудотворных икон и святынь…</w:t>
            </w:r>
          </w:p>
          <w:p w:rsidR="00D4088C" w:rsidRPr="00D4088C" w:rsidRDefault="00D4088C" w:rsidP="00156FF3">
            <w:pPr>
              <w:pStyle w:val="a5"/>
              <w:numPr>
                <w:ilvl w:val="0"/>
                <w:numId w:val="5"/>
              </w:numPr>
              <w:ind w:left="248" w:hanging="176"/>
              <w:rPr>
                <w:b/>
                <w:i/>
                <w:szCs w:val="20"/>
              </w:rPr>
            </w:pPr>
            <w:r>
              <w:rPr>
                <w:rFonts w:ascii="Calibri" w:hAnsi="Calibri"/>
                <w:b/>
                <w:sz w:val="22"/>
              </w:rPr>
              <w:t>РАЗМЕЩЕНИЕ В ГОСТИНИЦЕ</w:t>
            </w:r>
          </w:p>
          <w:p w:rsidR="00D4088C" w:rsidRDefault="00D4088C" w:rsidP="00156FF3">
            <w:pPr>
              <w:pStyle w:val="a5"/>
              <w:numPr>
                <w:ilvl w:val="0"/>
                <w:numId w:val="5"/>
              </w:numPr>
              <w:ind w:left="248" w:hanging="176"/>
              <w:rPr>
                <w:rFonts w:ascii="Calibri" w:hAnsi="Calibri"/>
                <w:b/>
              </w:rPr>
            </w:pPr>
            <w:r w:rsidRPr="00D4088C">
              <w:rPr>
                <w:rFonts w:ascii="Calibri" w:hAnsi="Calibri"/>
                <w:b/>
                <w:sz w:val="22"/>
              </w:rPr>
              <w:t>ОБЕД</w:t>
            </w:r>
          </w:p>
          <w:p w:rsidR="00D4088C" w:rsidRPr="00D4088C" w:rsidRDefault="00D4088C" w:rsidP="00156FF3">
            <w:pPr>
              <w:pStyle w:val="a5"/>
              <w:numPr>
                <w:ilvl w:val="0"/>
                <w:numId w:val="5"/>
              </w:numPr>
              <w:ind w:left="248" w:hanging="176"/>
              <w:rPr>
                <w:rFonts w:ascii="Calibri" w:hAnsi="Calibri"/>
                <w:b/>
              </w:rPr>
            </w:pPr>
            <w:r w:rsidRPr="00D4088C">
              <w:rPr>
                <w:rFonts w:ascii="Calibri" w:hAnsi="Calibri"/>
                <w:b/>
                <w:sz w:val="22"/>
              </w:rPr>
              <w:t>ПРОДОЛЖЕНИЕ</w:t>
            </w:r>
            <w:r w:rsidRPr="00D4088C">
              <w:rPr>
                <w:b/>
                <w:szCs w:val="20"/>
              </w:rPr>
              <w:t xml:space="preserve"> </w:t>
            </w:r>
            <w:proofErr w:type="gramStart"/>
            <w:r w:rsidRPr="00D4088C">
              <w:rPr>
                <w:rFonts w:ascii="Calibri" w:hAnsi="Calibri"/>
                <w:b/>
                <w:sz w:val="22"/>
              </w:rPr>
              <w:t>ОБЗОРНОЙ</w:t>
            </w:r>
            <w:proofErr w:type="gramEnd"/>
            <w:r w:rsidRPr="00D4088C">
              <w:rPr>
                <w:rFonts w:ascii="Calibri" w:hAnsi="Calibri"/>
                <w:b/>
                <w:sz w:val="22"/>
              </w:rPr>
              <w:t xml:space="preserve"> ЭКУСКУРСИИ</w:t>
            </w:r>
            <w:r w:rsidR="004F296C">
              <w:rPr>
                <w:rFonts w:ascii="Calibri" w:hAnsi="Calibri"/>
                <w:b/>
                <w:sz w:val="22"/>
              </w:rPr>
              <w:t>:</w:t>
            </w:r>
          </w:p>
          <w:p w:rsidR="00577C7F" w:rsidRPr="00C2586F" w:rsidRDefault="00577C7F" w:rsidP="00BB5A91">
            <w:pPr>
              <w:pStyle w:val="a5"/>
              <w:numPr>
                <w:ilvl w:val="0"/>
                <w:numId w:val="6"/>
              </w:numPr>
              <w:tabs>
                <w:tab w:val="left" w:pos="176"/>
              </w:tabs>
              <w:ind w:left="391" w:hanging="176"/>
              <w:rPr>
                <w:rFonts w:ascii="Calibri" w:hAnsi="Calibri"/>
                <w:b/>
                <w:sz w:val="4"/>
              </w:rPr>
            </w:pPr>
            <w:r w:rsidRPr="00113184">
              <w:rPr>
                <w:rFonts w:ascii="Calibri" w:hAnsi="Calibri"/>
                <w:b/>
                <w:sz w:val="22"/>
              </w:rPr>
              <w:t>СВЯТО-ТР</w:t>
            </w:r>
            <w:r w:rsidR="00783147">
              <w:rPr>
                <w:rFonts w:ascii="Calibri" w:hAnsi="Calibri"/>
                <w:b/>
                <w:sz w:val="22"/>
              </w:rPr>
              <w:t>ОИЦКАЯ АЛЕКСАНДРО-НЕВСКАЯ ЛАВРА</w:t>
            </w:r>
            <w:proofErr w:type="gramStart"/>
            <w:r w:rsidRPr="00113184">
              <w:rPr>
                <w:rFonts w:ascii="Calibri" w:hAnsi="Calibri"/>
                <w:b/>
                <w:sz w:val="22"/>
              </w:rPr>
              <w:br/>
            </w:r>
            <w:r w:rsidRPr="00113184">
              <w:rPr>
                <w:rFonts w:ascii="Calibri" w:hAnsi="Calibri"/>
                <w:i/>
                <w:sz w:val="20"/>
                <w:szCs w:val="22"/>
              </w:rPr>
              <w:t>Э</w:t>
            </w:r>
            <w:proofErr w:type="gramEnd"/>
            <w:r w:rsidRPr="00113184">
              <w:rPr>
                <w:rFonts w:ascii="Calibri" w:hAnsi="Calibri"/>
                <w:i/>
                <w:sz w:val="20"/>
                <w:szCs w:val="22"/>
              </w:rPr>
              <w:t xml:space="preserve">то место называют сердцем Петербурга. Свято-Троицкую Александро-Невскую лавру, тогда еще мужской монастырь, приказал строить Петр I на предполагаемом месте знаменитой Невской битвы. Позже историками было доказано, что бой проходил выше по Неве. Тем не </w:t>
            </w:r>
            <w:proofErr w:type="gramStart"/>
            <w:r w:rsidRPr="00113184">
              <w:rPr>
                <w:rFonts w:ascii="Calibri" w:hAnsi="Calibri"/>
                <w:i/>
                <w:sz w:val="20"/>
                <w:szCs w:val="22"/>
              </w:rPr>
              <w:t>менее</w:t>
            </w:r>
            <w:proofErr w:type="gramEnd"/>
            <w:r w:rsidRPr="00113184">
              <w:rPr>
                <w:rFonts w:ascii="Calibri" w:hAnsi="Calibri"/>
                <w:i/>
                <w:sz w:val="20"/>
                <w:szCs w:val="22"/>
              </w:rPr>
              <w:t xml:space="preserve"> лавра посвящена подвигу новгородского </w:t>
            </w:r>
            <w:r w:rsidR="009A7D0D" w:rsidRPr="00113184">
              <w:rPr>
                <w:rFonts w:ascii="Calibri" w:hAnsi="Calibri"/>
                <w:i/>
                <w:sz w:val="20"/>
                <w:szCs w:val="22"/>
              </w:rPr>
              <w:t xml:space="preserve">князя Александра Невского </w:t>
            </w:r>
            <w:r w:rsidRPr="00113184">
              <w:rPr>
                <w:rFonts w:ascii="Calibri" w:hAnsi="Calibri"/>
                <w:i/>
                <w:sz w:val="20"/>
                <w:szCs w:val="22"/>
              </w:rPr>
              <w:t>и Святой Троице.</w:t>
            </w:r>
            <w:r w:rsidRPr="00113184">
              <w:rPr>
                <w:rFonts w:ascii="Calibri" w:hAnsi="Calibri"/>
                <w:i/>
                <w:sz w:val="20"/>
                <w:szCs w:val="22"/>
              </w:rPr>
              <w:br/>
            </w:r>
            <w:r w:rsidRPr="009A7D0D">
              <w:rPr>
                <w:rFonts w:ascii="Calibri" w:hAnsi="Calibri"/>
                <w:b/>
                <w:i/>
                <w:sz w:val="20"/>
                <w:szCs w:val="22"/>
                <w:u w:val="single"/>
              </w:rPr>
              <w:t>Святыни:</w:t>
            </w:r>
            <w:r w:rsidRPr="00113184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r w:rsidRPr="009A7D0D">
              <w:rPr>
                <w:rFonts w:ascii="Calibri" w:hAnsi="Calibri"/>
                <w:i/>
                <w:sz w:val="20"/>
                <w:szCs w:val="22"/>
                <w:u w:val="single"/>
              </w:rPr>
              <w:t>Мощи св. благоверного князя Александра Невского</w:t>
            </w:r>
            <w:r w:rsidRPr="00113184">
              <w:rPr>
                <w:rFonts w:ascii="Calibri" w:hAnsi="Calibri"/>
                <w:i/>
                <w:sz w:val="20"/>
                <w:szCs w:val="22"/>
              </w:rPr>
              <w:t xml:space="preserve"> – одного из небесных покровителей Петербурга.</w:t>
            </w:r>
            <w:r w:rsidR="00FB372D" w:rsidRPr="00113184">
              <w:rPr>
                <w:rFonts w:ascii="Calibri" w:hAnsi="Calibri"/>
                <w:i/>
                <w:sz w:val="20"/>
                <w:szCs w:val="22"/>
              </w:rPr>
              <w:br/>
            </w:r>
            <w:r w:rsidR="00FB372D" w:rsidRPr="00D4088C">
              <w:rPr>
                <w:rFonts w:ascii="Calibri" w:hAnsi="Calibri"/>
                <w:b/>
                <w:i/>
                <w:sz w:val="22"/>
                <w:u w:val="single"/>
              </w:rPr>
              <w:t xml:space="preserve">Музей — </w:t>
            </w:r>
            <w:r w:rsidR="00D4088C" w:rsidRPr="00D4088C">
              <w:rPr>
                <w:rFonts w:ascii="Calibri" w:hAnsi="Calibri"/>
                <w:b/>
                <w:i/>
                <w:sz w:val="22"/>
                <w:u w:val="single"/>
              </w:rPr>
              <w:t>«Д</w:t>
            </w:r>
            <w:r w:rsidR="00FB372D" w:rsidRPr="00D4088C">
              <w:rPr>
                <w:rFonts w:ascii="Calibri" w:hAnsi="Calibri"/>
                <w:b/>
                <w:i/>
                <w:sz w:val="22"/>
                <w:u w:val="single"/>
              </w:rPr>
              <w:t>ревлехранилище</w:t>
            </w:r>
            <w:r w:rsidR="00D4088C" w:rsidRPr="00D4088C">
              <w:rPr>
                <w:rFonts w:ascii="Calibri" w:hAnsi="Calibri"/>
                <w:b/>
                <w:i/>
                <w:sz w:val="22"/>
                <w:u w:val="single"/>
              </w:rPr>
              <w:t>»</w:t>
            </w:r>
            <w:r w:rsidR="00FB372D" w:rsidRPr="00113184">
              <w:rPr>
                <w:rFonts w:ascii="Calibri" w:hAnsi="Calibri"/>
                <w:b/>
                <w:i/>
                <w:sz w:val="22"/>
              </w:rPr>
              <w:t xml:space="preserve"> </w:t>
            </w:r>
            <w:r w:rsidR="00FB372D" w:rsidRPr="00113184">
              <w:rPr>
                <w:rFonts w:ascii="Calibri" w:hAnsi="Calibri"/>
                <w:sz w:val="20"/>
              </w:rPr>
              <w:t>(экскурсия).</w:t>
            </w:r>
            <w:r w:rsidR="00FB372D" w:rsidRPr="00113184">
              <w:rPr>
                <w:rFonts w:ascii="Calibri" w:hAnsi="Calibri"/>
                <w:b/>
                <w:i/>
                <w:sz w:val="20"/>
              </w:rPr>
              <w:t xml:space="preserve">  </w:t>
            </w:r>
            <w:proofErr w:type="gramStart"/>
            <w:r w:rsidR="00FB372D" w:rsidRPr="00113184">
              <w:rPr>
                <w:rFonts w:ascii="Calibri" w:hAnsi="Calibri"/>
                <w:i/>
                <w:sz w:val="20"/>
                <w:szCs w:val="22"/>
              </w:rPr>
              <w:t>Взору посетителей представлены артефакты, обнаруженные при реставрационных работах, проводившихся в Лавре к ее 300-летию, собрания икон, церковных облачений и богослужебной утвари.</w:t>
            </w:r>
            <w:proofErr w:type="gramEnd"/>
            <w:r w:rsidR="00FB372D" w:rsidRPr="00113184">
              <w:rPr>
                <w:rFonts w:ascii="Calibri" w:hAnsi="Calibri"/>
                <w:i/>
                <w:sz w:val="20"/>
                <w:szCs w:val="22"/>
              </w:rPr>
              <w:t xml:space="preserve"> Архивные фотографии и документы позволяют прикоснуться к историческим событиям и увидеть лица людей давно прошедших времен.</w:t>
            </w:r>
            <w:r w:rsidR="00FB372D" w:rsidRPr="00113184">
              <w:rPr>
                <w:rFonts w:ascii="Calibri" w:hAnsi="Calibri"/>
                <w:b/>
                <w:i/>
                <w:sz w:val="22"/>
              </w:rPr>
              <w:br/>
            </w:r>
            <w:r w:rsidRPr="00D4088C">
              <w:rPr>
                <w:rFonts w:ascii="Calibri" w:hAnsi="Calibri"/>
                <w:b/>
                <w:sz w:val="22"/>
                <w:u w:val="single"/>
              </w:rPr>
              <w:t>Никольское кладбище</w:t>
            </w:r>
            <w:r w:rsidRPr="00113184">
              <w:rPr>
                <w:rFonts w:ascii="Calibri" w:hAnsi="Calibri"/>
                <w:b/>
                <w:sz w:val="22"/>
              </w:rPr>
              <w:t xml:space="preserve"> </w:t>
            </w:r>
            <w:r w:rsidR="00053BF1">
              <w:rPr>
                <w:rFonts w:ascii="Calibri" w:hAnsi="Calibri"/>
                <w:b/>
                <w:sz w:val="22"/>
              </w:rPr>
              <w:t xml:space="preserve">- </w:t>
            </w:r>
            <w:r w:rsidR="00053BF1">
              <w:rPr>
                <w:rFonts w:ascii="Calibri" w:hAnsi="Calibri"/>
                <w:i/>
                <w:sz w:val="20"/>
                <w:szCs w:val="22"/>
              </w:rPr>
              <w:t xml:space="preserve">Некрополь XVIII века, </w:t>
            </w:r>
            <w:r w:rsidRPr="00BB5A91">
              <w:rPr>
                <w:rFonts w:ascii="Calibri" w:hAnsi="Calibri"/>
                <w:i/>
                <w:sz w:val="20"/>
                <w:szCs w:val="22"/>
              </w:rPr>
              <w:t>где покоятся многие известные церковные деятели.</w:t>
            </w:r>
          </w:p>
          <w:p w:rsidR="00C2586F" w:rsidRDefault="00C2586F" w:rsidP="00C2586F">
            <w:pPr>
              <w:pStyle w:val="a5"/>
              <w:tabs>
                <w:tab w:val="left" w:pos="176"/>
              </w:tabs>
              <w:ind w:left="391"/>
              <w:rPr>
                <w:rFonts w:ascii="Calibri" w:hAnsi="Calibri"/>
                <w:b/>
              </w:rPr>
            </w:pPr>
          </w:p>
          <w:p w:rsidR="00C2586F" w:rsidRPr="00BB255E" w:rsidRDefault="00C2586F" w:rsidP="00C2586F">
            <w:pPr>
              <w:pStyle w:val="a5"/>
              <w:tabs>
                <w:tab w:val="left" w:pos="176"/>
              </w:tabs>
              <w:ind w:left="391"/>
              <w:rPr>
                <w:rFonts w:ascii="Calibri" w:hAnsi="Calibri"/>
                <w:b/>
                <w:sz w:val="4"/>
              </w:rPr>
            </w:pPr>
          </w:p>
          <w:p w:rsidR="00BB255E" w:rsidRPr="00113184" w:rsidRDefault="00BB255E" w:rsidP="00415E59">
            <w:pPr>
              <w:pStyle w:val="a5"/>
              <w:tabs>
                <w:tab w:val="left" w:pos="176"/>
              </w:tabs>
              <w:ind w:left="391"/>
              <w:rPr>
                <w:rFonts w:ascii="Calibri" w:hAnsi="Calibri"/>
                <w:b/>
                <w:sz w:val="4"/>
              </w:rPr>
            </w:pPr>
          </w:p>
          <w:p w:rsidR="00424A4E" w:rsidRPr="00BB255E" w:rsidRDefault="00424A4E" w:rsidP="00BB255E">
            <w:pPr>
              <w:pStyle w:val="a5"/>
              <w:numPr>
                <w:ilvl w:val="0"/>
                <w:numId w:val="5"/>
              </w:numPr>
              <w:ind w:left="391" w:hanging="176"/>
              <w:rPr>
                <w:rFonts w:ascii="Calibri" w:hAnsi="Calibri"/>
                <w:i/>
                <w:sz w:val="20"/>
              </w:rPr>
            </w:pPr>
            <w:r w:rsidRPr="00424A4E">
              <w:rPr>
                <w:rFonts w:ascii="Calibri" w:hAnsi="Calibri"/>
                <w:b/>
                <w:sz w:val="22"/>
              </w:rPr>
              <w:lastRenderedPageBreak/>
              <w:t>ХРАМ ЧУДОТВОРНОЙ ИКОНЫ «ВСЕХ СКОРБЯЩИХ РАДОСТЬ</w:t>
            </w:r>
            <w:r>
              <w:rPr>
                <w:rFonts w:ascii="Calibri" w:hAnsi="Calibri"/>
                <w:b/>
                <w:sz w:val="22"/>
              </w:rPr>
              <w:t>»</w:t>
            </w:r>
            <w:r w:rsidRPr="00424A4E">
              <w:rPr>
                <w:rFonts w:ascii="Calibri" w:hAnsi="Calibri"/>
                <w:b/>
                <w:sz w:val="22"/>
              </w:rPr>
              <w:t xml:space="preserve"> (с грошиками</w:t>
            </w:r>
            <w:r>
              <w:rPr>
                <w:rFonts w:ascii="Calibri" w:hAnsi="Calibri"/>
                <w:b/>
                <w:sz w:val="22"/>
              </w:rPr>
              <w:t>)</w:t>
            </w:r>
            <w:r>
              <w:rPr>
                <w:rFonts w:ascii="Calibri" w:hAnsi="Calibri"/>
                <w:b/>
                <w:sz w:val="22"/>
              </w:rPr>
              <w:br/>
            </w:r>
            <w:r w:rsidRPr="00424A4E">
              <w:rPr>
                <w:rFonts w:ascii="Calibri" w:hAnsi="Calibri"/>
                <w:i/>
                <w:sz w:val="20"/>
                <w:szCs w:val="22"/>
              </w:rPr>
              <w:t xml:space="preserve">«Храм возведен в конце 19 в., </w:t>
            </w:r>
            <w:proofErr w:type="gramStart"/>
            <w:r w:rsidRPr="00424A4E">
              <w:rPr>
                <w:rFonts w:ascii="Calibri" w:hAnsi="Calibri"/>
                <w:i/>
                <w:sz w:val="20"/>
                <w:szCs w:val="22"/>
              </w:rPr>
              <w:t>но</w:t>
            </w:r>
            <w:proofErr w:type="gramEnd"/>
            <w:r w:rsidRPr="00424A4E">
              <w:rPr>
                <w:rFonts w:ascii="Calibri" w:hAnsi="Calibri"/>
                <w:i/>
                <w:sz w:val="20"/>
                <w:szCs w:val="22"/>
              </w:rPr>
              <w:t xml:space="preserve"> несмотря на свою молодость, хранит в себе дух</w:t>
            </w:r>
            <w:r w:rsidR="00415E59">
              <w:rPr>
                <w:rFonts w:ascii="Calibri" w:hAnsi="Calibri"/>
                <w:i/>
                <w:sz w:val="20"/>
                <w:szCs w:val="22"/>
              </w:rPr>
              <w:t>овные сил</w:t>
            </w:r>
            <w:r w:rsidR="009A7D0D">
              <w:rPr>
                <w:rFonts w:ascii="Calibri" w:hAnsi="Calibri"/>
                <w:i/>
                <w:sz w:val="20"/>
                <w:szCs w:val="22"/>
              </w:rPr>
              <w:t>ы</w:t>
            </w:r>
            <w:r w:rsidR="00415E59">
              <w:rPr>
                <w:rFonts w:ascii="Calibri" w:hAnsi="Calibri"/>
                <w:i/>
                <w:sz w:val="20"/>
                <w:szCs w:val="22"/>
              </w:rPr>
              <w:t xml:space="preserve"> и тайну любви Божией. </w:t>
            </w:r>
            <w:r w:rsidR="00BB255E" w:rsidRPr="00BB255E">
              <w:rPr>
                <w:rFonts w:ascii="Calibri" w:hAnsi="Calibri"/>
                <w:i/>
                <w:sz w:val="20"/>
              </w:rPr>
              <w:t xml:space="preserve">Икона Божией Матери </w:t>
            </w:r>
            <w:r w:rsidR="00415E59">
              <w:rPr>
                <w:rFonts w:ascii="Calibri" w:hAnsi="Calibri"/>
                <w:i/>
                <w:sz w:val="20"/>
              </w:rPr>
              <w:t>«</w:t>
            </w:r>
            <w:r w:rsidR="00BB255E" w:rsidRPr="00BB255E">
              <w:rPr>
                <w:rFonts w:ascii="Calibri" w:hAnsi="Calibri"/>
                <w:i/>
                <w:sz w:val="20"/>
              </w:rPr>
              <w:t>Всех скорбящих радост</w:t>
            </w:r>
            <w:r w:rsidR="009A7D0D">
              <w:rPr>
                <w:rFonts w:ascii="Calibri" w:hAnsi="Calibri"/>
                <w:i/>
                <w:sz w:val="20"/>
              </w:rPr>
              <w:t>ь</w:t>
            </w:r>
            <w:r w:rsidR="00415E59">
              <w:rPr>
                <w:rFonts w:ascii="Calibri" w:hAnsi="Calibri"/>
                <w:i/>
                <w:sz w:val="20"/>
              </w:rPr>
              <w:t>»</w:t>
            </w:r>
            <w:r w:rsidR="00BB255E" w:rsidRPr="00BB255E">
              <w:rPr>
                <w:rFonts w:ascii="Calibri" w:hAnsi="Calibri"/>
                <w:i/>
                <w:sz w:val="20"/>
              </w:rPr>
              <w:t xml:space="preserve"> (с грошиками)</w:t>
            </w:r>
            <w:r w:rsidR="00BB255E">
              <w:rPr>
                <w:rFonts w:ascii="Calibri" w:hAnsi="Calibri"/>
                <w:i/>
                <w:sz w:val="20"/>
              </w:rPr>
              <w:t xml:space="preserve"> - </w:t>
            </w:r>
            <w:r w:rsidR="00BB255E" w:rsidRPr="00BB255E">
              <w:rPr>
                <w:rFonts w:ascii="Calibri" w:hAnsi="Calibri"/>
                <w:i/>
                <w:sz w:val="20"/>
              </w:rPr>
              <w:t xml:space="preserve">прославилась в 1888 г., когда во </w:t>
            </w:r>
            <w:r w:rsidR="009A7D0D">
              <w:rPr>
                <w:rFonts w:ascii="Calibri" w:hAnsi="Calibri"/>
                <w:i/>
                <w:sz w:val="20"/>
              </w:rPr>
              <w:t xml:space="preserve">время грозы часовня загорелась, </w:t>
            </w:r>
            <w:r w:rsidR="00BB255E" w:rsidRPr="00BB255E">
              <w:rPr>
                <w:rFonts w:ascii="Calibri" w:hAnsi="Calibri"/>
                <w:i/>
                <w:sz w:val="20"/>
              </w:rPr>
              <w:t>икона упала на рассыпавшиеся из ящика для пожертвований монеты. 12 монет прилипли к иконе и держались на ней непонятным образом (позднее 1 монета отпала). Причем ни одна монета не закрыла лик на иконе и не была вдавлена в краску.</w:t>
            </w:r>
            <w:r w:rsidR="00BB255E">
              <w:rPr>
                <w:rFonts w:ascii="Calibri" w:hAnsi="Calibri"/>
                <w:i/>
                <w:sz w:val="20"/>
              </w:rPr>
              <w:t xml:space="preserve"> </w:t>
            </w:r>
            <w:r w:rsidR="00BB255E" w:rsidRPr="00BB255E">
              <w:rPr>
                <w:rFonts w:ascii="Calibri" w:hAnsi="Calibri"/>
                <w:i/>
                <w:sz w:val="20"/>
              </w:rPr>
              <w:t xml:space="preserve">Так же  обнаружилось, что лик на </w:t>
            </w:r>
            <w:proofErr w:type="spellStart"/>
            <w:r w:rsidR="00BB255E" w:rsidRPr="00BB255E">
              <w:rPr>
                <w:rFonts w:ascii="Calibri" w:hAnsi="Calibri"/>
                <w:i/>
                <w:sz w:val="20"/>
              </w:rPr>
              <w:t>Скорбященской</w:t>
            </w:r>
            <w:proofErr w:type="spellEnd"/>
            <w:r w:rsidR="00BB255E" w:rsidRPr="00BB255E">
              <w:rPr>
                <w:rFonts w:ascii="Calibri" w:hAnsi="Calibri"/>
                <w:i/>
                <w:sz w:val="20"/>
              </w:rPr>
              <w:t xml:space="preserve">  иконе  обновился.</w:t>
            </w:r>
            <w:r w:rsidR="00415E59">
              <w:rPr>
                <w:rFonts w:ascii="Calibri" w:hAnsi="Calibri"/>
                <w:i/>
                <w:sz w:val="20"/>
              </w:rPr>
              <w:br/>
            </w:r>
            <w:r w:rsidR="00415E59" w:rsidRPr="00415E59">
              <w:rPr>
                <w:rFonts w:ascii="Calibri" w:hAnsi="Calibri"/>
                <w:b/>
                <w:i/>
                <w:sz w:val="20"/>
                <w:szCs w:val="22"/>
              </w:rPr>
              <w:t>Святыни:</w:t>
            </w:r>
            <w:r w:rsidR="00415E59" w:rsidRPr="00415E59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proofErr w:type="gramStart"/>
            <w:r w:rsidR="00415E59" w:rsidRPr="00415E59">
              <w:rPr>
                <w:rFonts w:ascii="Calibri" w:hAnsi="Calibri"/>
                <w:i/>
                <w:sz w:val="20"/>
                <w:szCs w:val="22"/>
              </w:rPr>
              <w:t>Чудотворн</w:t>
            </w:r>
            <w:r w:rsidR="00415E59">
              <w:rPr>
                <w:rFonts w:ascii="Calibri" w:hAnsi="Calibri"/>
                <w:i/>
                <w:sz w:val="20"/>
                <w:szCs w:val="22"/>
              </w:rPr>
              <w:t>ый</w:t>
            </w:r>
            <w:proofErr w:type="gramEnd"/>
            <w:r w:rsidR="00415E59" w:rsidRPr="00415E59">
              <w:rPr>
                <w:rFonts w:ascii="Calibri" w:hAnsi="Calibri"/>
                <w:i/>
                <w:sz w:val="20"/>
                <w:szCs w:val="22"/>
              </w:rPr>
              <w:t xml:space="preserve"> образа Божией Матери </w:t>
            </w:r>
            <w:r w:rsidR="009A7D0D">
              <w:rPr>
                <w:rFonts w:ascii="Calibri" w:hAnsi="Calibri"/>
                <w:i/>
                <w:sz w:val="20"/>
                <w:szCs w:val="22"/>
              </w:rPr>
              <w:t>«</w:t>
            </w:r>
            <w:r w:rsidR="00415E59" w:rsidRPr="00415E59">
              <w:rPr>
                <w:rFonts w:ascii="Calibri" w:hAnsi="Calibri"/>
                <w:i/>
                <w:sz w:val="20"/>
                <w:szCs w:val="22"/>
              </w:rPr>
              <w:t>Всех скорбящих Радост</w:t>
            </w:r>
            <w:r w:rsidR="009A7D0D" w:rsidRPr="009A7D0D">
              <w:rPr>
                <w:rFonts w:ascii="Calibri" w:hAnsi="Calibri"/>
                <w:i/>
                <w:sz w:val="20"/>
                <w:szCs w:val="22"/>
              </w:rPr>
              <w:t>ь</w:t>
            </w:r>
            <w:r w:rsidR="009A7D0D">
              <w:rPr>
                <w:rFonts w:ascii="Calibri" w:hAnsi="Calibri"/>
                <w:i/>
                <w:sz w:val="20"/>
                <w:szCs w:val="22"/>
              </w:rPr>
              <w:t>»</w:t>
            </w:r>
            <w:r w:rsidR="00415E59" w:rsidRPr="00415E59">
              <w:rPr>
                <w:rFonts w:ascii="Calibri" w:hAnsi="Calibri"/>
                <w:i/>
                <w:sz w:val="20"/>
                <w:szCs w:val="22"/>
              </w:rPr>
              <w:t>.</w:t>
            </w:r>
          </w:p>
          <w:p w:rsidR="00D4088C" w:rsidRPr="00303092" w:rsidRDefault="001935E5" w:rsidP="009A7D0D">
            <w:pPr>
              <w:pStyle w:val="a3"/>
              <w:numPr>
                <w:ilvl w:val="0"/>
                <w:numId w:val="4"/>
              </w:numPr>
              <w:ind w:left="957" w:hanging="142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5" type="#_x0000_t32" style="position:absolute;left:0;text-align:left;margin-left:42.8pt;margin-top:7.3pt;width:0;height:195.4pt;z-index:251681792" o:connectortype="straight"/>
              </w:pict>
            </w:r>
            <w:r w:rsidR="00D4088C" w:rsidRPr="000B78DE">
              <w:rPr>
                <w:rFonts w:eastAsia="Times New Roman"/>
                <w:b/>
                <w:lang w:eastAsia="ru-RU"/>
              </w:rPr>
              <w:t xml:space="preserve">МОГИЛА БЛАЖЕННОЙ МАТРОНЫ </w:t>
            </w:r>
            <w:r w:rsidR="00D4088C">
              <w:rPr>
                <w:rFonts w:eastAsia="Times New Roman"/>
                <w:b/>
                <w:lang w:eastAsia="ru-RU"/>
              </w:rPr>
              <w:t xml:space="preserve">– </w:t>
            </w:r>
            <w:r w:rsidR="00D4088C" w:rsidRPr="000B78DE">
              <w:rPr>
                <w:rFonts w:eastAsia="Times New Roman"/>
                <w:b/>
                <w:lang w:eastAsia="ru-RU"/>
              </w:rPr>
              <w:t>БОСОНОЖКИ</w:t>
            </w:r>
            <w:proofErr w:type="gramStart"/>
            <w:r w:rsidR="00D4088C">
              <w:rPr>
                <w:rFonts w:eastAsia="Times New Roman"/>
                <w:b/>
                <w:lang w:eastAsia="ru-RU"/>
              </w:rPr>
              <w:br/>
            </w:r>
            <w:r w:rsidR="00D4088C" w:rsidRPr="000B78DE">
              <w:rPr>
                <w:rFonts w:eastAsia="Times New Roman"/>
                <w:i/>
                <w:sz w:val="20"/>
                <w:lang w:eastAsia="ru-RU"/>
              </w:rPr>
              <w:t>П</w:t>
            </w:r>
            <w:proofErr w:type="gramEnd"/>
            <w:r w:rsidR="00D4088C" w:rsidRPr="000B78DE">
              <w:rPr>
                <w:rFonts w:eastAsia="Times New Roman"/>
                <w:i/>
                <w:sz w:val="20"/>
                <w:lang w:eastAsia="ru-RU"/>
              </w:rPr>
              <w:t xml:space="preserve">осле гибели на войне мужа, Матрона решила всю свою оставшуюся жизнь посвятить Богу. С того момента и до самой своей смерти (в течение 33 лет) она ходила только босиком. Даже зимой Матрона носила легкую летнюю, обязательно белую одежду. Последние 30 лет своей жизни блаженная провела в Санкт-Петербурге, где жила сначала на Петербургской стороне, а затем 16 лет — </w:t>
            </w:r>
            <w:r w:rsidR="009A7D0D">
              <w:rPr>
                <w:rFonts w:eastAsia="Times New Roman"/>
                <w:i/>
                <w:sz w:val="20"/>
                <w:lang w:eastAsia="ru-RU"/>
              </w:rPr>
              <w:t xml:space="preserve">здесь </w:t>
            </w:r>
            <w:r w:rsidR="00D4088C" w:rsidRPr="000B78DE">
              <w:rPr>
                <w:rFonts w:eastAsia="Times New Roman"/>
                <w:i/>
                <w:sz w:val="20"/>
                <w:lang w:eastAsia="ru-RU"/>
              </w:rPr>
              <w:t xml:space="preserve">у часовни во имя Божией Матери «Всех скорбящих Радость». В этой часовне всегда можно было встретить </w:t>
            </w:r>
            <w:proofErr w:type="spellStart"/>
            <w:r w:rsidR="00D4088C" w:rsidRPr="000B78DE">
              <w:rPr>
                <w:rFonts w:eastAsia="Times New Roman"/>
                <w:i/>
                <w:sz w:val="20"/>
                <w:lang w:eastAsia="ru-RU"/>
              </w:rPr>
              <w:t>Матренушку</w:t>
            </w:r>
            <w:proofErr w:type="spellEnd"/>
            <w:r w:rsidR="00D4088C" w:rsidRPr="000B78DE">
              <w:rPr>
                <w:rFonts w:eastAsia="Times New Roman"/>
                <w:i/>
                <w:sz w:val="20"/>
                <w:lang w:eastAsia="ru-RU"/>
              </w:rPr>
              <w:t xml:space="preserve">, единодушно всеми любимую прозорливую старицу. Она помогала людям своей молитвой, предостерегала от надвигающихся несчастий, многим открывала промысел Божий. Она принимала всех, утешала, давая советы и оставляя человека помолиться вместе с ней. По ее молитвам избавлялись от тяжкого недуга алкоголики, сохранилось много описаний случаев чудесных исцелений. Люди, которые долго не могли получить работу, повышение жалования или имели какую-либо серьезную нужду, получали необходимое, помолившись вместе с ней Господу Богу. </w:t>
            </w:r>
            <w:r w:rsidR="00D4088C" w:rsidRPr="004477F4">
              <w:rPr>
                <w:rFonts w:eastAsia="Times New Roman"/>
                <w:i/>
                <w:sz w:val="20"/>
                <w:lang w:eastAsia="ru-RU"/>
              </w:rPr>
              <w:t xml:space="preserve">Вновь, как и тогда, когда </w:t>
            </w:r>
            <w:proofErr w:type="spellStart"/>
            <w:r w:rsidR="00D4088C" w:rsidRPr="004477F4">
              <w:rPr>
                <w:rFonts w:eastAsia="Times New Roman"/>
                <w:i/>
                <w:sz w:val="20"/>
                <w:lang w:eastAsia="ru-RU"/>
              </w:rPr>
              <w:t>Матренушка</w:t>
            </w:r>
            <w:proofErr w:type="spellEnd"/>
            <w:r w:rsidR="00D4088C" w:rsidRPr="004477F4">
              <w:rPr>
                <w:rFonts w:eastAsia="Times New Roman"/>
                <w:i/>
                <w:sz w:val="20"/>
                <w:lang w:eastAsia="ru-RU"/>
              </w:rPr>
              <w:t xml:space="preserve"> была жива, приходят к ней люди, молятся Богу, просят блаженную старицу помолиться о своих печалях и нуждах, берут масло из лампадки на могилке. И </w:t>
            </w:r>
            <w:proofErr w:type="spellStart"/>
            <w:r w:rsidR="00D4088C" w:rsidRPr="004477F4">
              <w:rPr>
                <w:rFonts w:eastAsia="Times New Roman"/>
                <w:i/>
                <w:sz w:val="20"/>
                <w:lang w:eastAsia="ru-RU"/>
              </w:rPr>
              <w:t>Матренушка</w:t>
            </w:r>
            <w:proofErr w:type="spellEnd"/>
            <w:r w:rsidR="00D4088C" w:rsidRPr="004477F4">
              <w:rPr>
                <w:rFonts w:eastAsia="Times New Roman"/>
                <w:i/>
                <w:sz w:val="20"/>
                <w:lang w:eastAsia="ru-RU"/>
              </w:rPr>
              <w:t xml:space="preserve"> никого не отвергает, молится за всех, кто обращается к ней за помощью и, по вере своей, получает ее. И сегодня не иссякает река чудесных исцелений и помощи, происходящих по молитвам блаженной старицы </w:t>
            </w:r>
            <w:proofErr w:type="spellStart"/>
            <w:r w:rsidR="00D4088C" w:rsidRPr="004477F4">
              <w:rPr>
                <w:rFonts w:eastAsia="Times New Roman"/>
                <w:i/>
                <w:sz w:val="20"/>
                <w:lang w:eastAsia="ru-RU"/>
              </w:rPr>
              <w:t>Матренушки-Босоножки</w:t>
            </w:r>
            <w:proofErr w:type="spellEnd"/>
            <w:r w:rsidR="00D4088C" w:rsidRPr="004477F4">
              <w:rPr>
                <w:rFonts w:eastAsia="Times New Roman"/>
                <w:i/>
                <w:sz w:val="20"/>
                <w:lang w:eastAsia="ru-RU"/>
              </w:rPr>
              <w:t>.</w:t>
            </w:r>
          </w:p>
          <w:p w:rsidR="003B6EEF" w:rsidRDefault="00951FF6" w:rsidP="00BB5A91">
            <w:pPr>
              <w:pStyle w:val="a3"/>
              <w:numPr>
                <w:ilvl w:val="0"/>
                <w:numId w:val="4"/>
              </w:numPr>
              <w:ind w:left="391" w:hanging="176"/>
              <w:rPr>
                <w:rFonts w:eastAsia="Times New Roman"/>
                <w:i/>
                <w:sz w:val="20"/>
                <w:lang w:eastAsia="ru-RU"/>
              </w:rPr>
            </w:pPr>
            <w:r w:rsidRPr="00951FF6">
              <w:rPr>
                <w:b/>
                <w:szCs w:val="20"/>
              </w:rPr>
              <w:t>ТРОИЦКАЯ ЦЕРКОВЬ «КУЛИЧ И ПАСХА»</w:t>
            </w:r>
            <w:r w:rsidR="00FB008D">
              <w:rPr>
                <w:b/>
                <w:szCs w:val="20"/>
              </w:rPr>
              <w:t xml:space="preserve"> </w:t>
            </w:r>
            <w:r w:rsidR="00E42A38" w:rsidRPr="00E42A38">
              <w:rPr>
                <w:rFonts w:eastAsia="Times New Roman"/>
                <w:i/>
                <w:sz w:val="20"/>
                <w:lang w:eastAsia="ru-RU"/>
              </w:rPr>
              <w:t xml:space="preserve">- неофициальное название </w:t>
            </w:r>
            <w:proofErr w:type="spellStart"/>
            <w:r w:rsidR="00E42A38" w:rsidRPr="00E42A38">
              <w:rPr>
                <w:rFonts w:eastAsia="Times New Roman"/>
                <w:i/>
                <w:sz w:val="20"/>
                <w:lang w:eastAsia="ru-RU"/>
              </w:rPr>
              <w:t>Церко</w:t>
            </w:r>
            <w:r w:rsidR="003207A5">
              <w:rPr>
                <w:rFonts w:eastAsia="Times New Roman"/>
                <w:i/>
                <w:sz w:val="20"/>
                <w:lang w:eastAsia="ru-RU"/>
              </w:rPr>
              <w:t>ви</w:t>
            </w:r>
            <w:proofErr w:type="spellEnd"/>
            <w:r w:rsidR="003207A5">
              <w:rPr>
                <w:rFonts w:eastAsia="Times New Roman"/>
                <w:i/>
                <w:sz w:val="20"/>
                <w:lang w:eastAsia="ru-RU"/>
              </w:rPr>
              <w:t xml:space="preserve"> Святой Троицы </w:t>
            </w:r>
            <w:proofErr w:type="spellStart"/>
            <w:r w:rsidR="003207A5">
              <w:rPr>
                <w:rFonts w:eastAsia="Times New Roman"/>
                <w:i/>
                <w:sz w:val="20"/>
                <w:lang w:eastAsia="ru-RU"/>
              </w:rPr>
              <w:t>Живоначальной</w:t>
            </w:r>
            <w:proofErr w:type="spellEnd"/>
            <w:r w:rsidR="003207A5">
              <w:rPr>
                <w:rFonts w:eastAsia="Times New Roman"/>
                <w:i/>
                <w:sz w:val="20"/>
                <w:lang w:eastAsia="ru-RU"/>
              </w:rPr>
              <w:t xml:space="preserve">. </w:t>
            </w:r>
            <w:r w:rsidR="00E42A38" w:rsidRPr="00E42A38">
              <w:rPr>
                <w:rFonts w:eastAsia="Times New Roman"/>
                <w:i/>
                <w:sz w:val="20"/>
                <w:lang w:eastAsia="ru-RU"/>
              </w:rPr>
              <w:t xml:space="preserve">Такое название церковь получила благодаря своей уникальной архитектуре: здание церкви имитирует кулич, а колокольня - пасху, два главных </w:t>
            </w:r>
            <w:r w:rsidR="00E42A38">
              <w:rPr>
                <w:rFonts w:eastAsia="Times New Roman"/>
                <w:i/>
                <w:sz w:val="20"/>
                <w:lang w:eastAsia="ru-RU"/>
              </w:rPr>
              <w:t xml:space="preserve">кулинарных блюд во время Пасхи. </w:t>
            </w:r>
            <w:r w:rsidR="00E42A38" w:rsidRPr="00E42A38">
              <w:rPr>
                <w:rFonts w:eastAsia="Times New Roman"/>
                <w:i/>
                <w:sz w:val="20"/>
                <w:lang w:eastAsia="ru-RU"/>
              </w:rPr>
              <w:t>Строительство церкви велось с 1785 по 1790 гг. Основатель - князь Александр Алексеевич Вяземский. Архитектор - Николай Александрович Львов. Архитектурный стиль - классицизм.</w:t>
            </w:r>
            <w:r w:rsidR="00FB008D">
              <w:t xml:space="preserve"> </w:t>
            </w:r>
            <w:r w:rsidR="00FB008D" w:rsidRPr="00FB008D">
              <w:rPr>
                <w:rFonts w:eastAsia="Times New Roman"/>
                <w:i/>
                <w:sz w:val="20"/>
                <w:lang w:eastAsia="ru-RU"/>
              </w:rPr>
              <w:t>1938 год – год печали для храма, и не только для него одного. Церковь закрыли, многие иконы уже никогда не будут найдены после разорения святого места. Некоторое время церковь работала как клуб и библиотека.</w:t>
            </w:r>
            <w:r w:rsidR="00FB008D">
              <w:rPr>
                <w:rFonts w:eastAsia="Times New Roman"/>
                <w:i/>
                <w:sz w:val="20"/>
                <w:lang w:eastAsia="ru-RU"/>
              </w:rPr>
              <w:t xml:space="preserve"> </w:t>
            </w:r>
            <w:r w:rsidR="00FB008D" w:rsidRPr="00FB008D">
              <w:rPr>
                <w:rFonts w:eastAsia="Times New Roman"/>
                <w:i/>
                <w:sz w:val="20"/>
                <w:lang w:eastAsia="ru-RU"/>
              </w:rPr>
              <w:t>Вновь открылась она через год после окончания Великой Отечественной войны, и была одной из первых начавших работать церквей в городе. За это петербуржцы особенно любят храм.</w:t>
            </w:r>
          </w:p>
          <w:p w:rsidR="00577C7F" w:rsidRPr="003207A5" w:rsidRDefault="00BB5A91" w:rsidP="003207A5">
            <w:pPr>
              <w:pStyle w:val="a3"/>
              <w:numPr>
                <w:ilvl w:val="0"/>
                <w:numId w:val="4"/>
              </w:numPr>
              <w:ind w:left="176" w:hanging="142"/>
              <w:rPr>
                <w:b/>
                <w:i/>
                <w:szCs w:val="20"/>
              </w:rPr>
            </w:pPr>
            <w:r>
              <w:rPr>
                <w:b/>
                <w:szCs w:val="20"/>
              </w:rPr>
              <w:t>ОТДЫХ</w:t>
            </w:r>
          </w:p>
        </w:tc>
      </w:tr>
      <w:tr w:rsidR="00577C7F" w:rsidRPr="00CB65EB" w:rsidTr="004360B0">
        <w:tblPrEx>
          <w:tblLook w:val="04A0"/>
        </w:tblPrEx>
        <w:trPr>
          <w:trHeight w:val="1893"/>
        </w:trPr>
        <w:tc>
          <w:tcPr>
            <w:tcW w:w="1009" w:type="dxa"/>
            <w:vAlign w:val="center"/>
          </w:tcPr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577C7F" w:rsidRDefault="009D2B6E" w:rsidP="00FB372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21.10</w:t>
            </w: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Default="00E20AAF" w:rsidP="00FB372D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E20AAF" w:rsidRPr="002012D2" w:rsidRDefault="009D2B6E" w:rsidP="00FB372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21.10</w:t>
            </w:r>
          </w:p>
        </w:tc>
        <w:tc>
          <w:tcPr>
            <w:tcW w:w="10137" w:type="dxa"/>
            <w:vAlign w:val="center"/>
          </w:tcPr>
          <w:p w:rsidR="00FF095F" w:rsidRPr="00FF095F" w:rsidRDefault="00FF095F" w:rsidP="00FB372D">
            <w:pPr>
              <w:pStyle w:val="a3"/>
              <w:jc w:val="center"/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16"/>
                <w:szCs w:val="32"/>
                <w:u w:val="single"/>
                <w:lang w:eastAsia="ru-RU"/>
              </w:rPr>
            </w:pPr>
          </w:p>
          <w:p w:rsidR="00FF095F" w:rsidRDefault="00577C7F" w:rsidP="00FB372D">
            <w:pPr>
              <w:pStyle w:val="a3"/>
              <w:jc w:val="center"/>
              <w:rPr>
                <w:b/>
                <w:color w:val="00B0F0"/>
              </w:rPr>
            </w:pPr>
            <w:r w:rsidRPr="00021BC6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u w:val="single"/>
                <w:lang w:eastAsia="ru-RU"/>
              </w:rPr>
              <w:t>2 день</w:t>
            </w:r>
            <w:r w:rsidRPr="00021BC6">
              <w:rPr>
                <w:b/>
                <w:color w:val="00B0F0"/>
              </w:rPr>
              <w:t xml:space="preserve"> </w:t>
            </w:r>
          </w:p>
          <w:p w:rsidR="00577C7F" w:rsidRDefault="00577C7F" w:rsidP="00FB372D">
            <w:pPr>
              <w:pStyle w:val="a3"/>
              <w:jc w:val="center"/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</w:pPr>
            <w:r w:rsidRPr="00FF095F">
              <w:rPr>
                <w:b/>
                <w:color w:val="00B0F0"/>
                <w:sz w:val="10"/>
              </w:rPr>
              <w:br/>
            </w:r>
            <w:r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  <w:t xml:space="preserve">Отец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  <w:t>Кронштадтский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  <w:t xml:space="preserve"> Иоанн! </w:t>
            </w:r>
            <w:r w:rsidRPr="00021BC6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  <w:t xml:space="preserve">Великий </w:t>
            </w:r>
            <w:r w:rsidR="00D4088C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  <w:t>В</w:t>
            </w:r>
            <w:r w:rsidRPr="00021BC6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  <w:t>сероссийский Пастырь!</w:t>
            </w:r>
          </w:p>
          <w:p w:rsidR="00577C7F" w:rsidRPr="00021BC6" w:rsidRDefault="00577C7F" w:rsidP="00FB372D">
            <w:pPr>
              <w:pStyle w:val="a3"/>
              <w:jc w:val="center"/>
              <w:rPr>
                <w:b/>
                <w:color w:val="00B0F0"/>
              </w:rPr>
            </w:pPr>
          </w:p>
          <w:p w:rsidR="00577C7F" w:rsidRDefault="004F296C" w:rsidP="00FB372D">
            <w:pPr>
              <w:pStyle w:val="a3"/>
              <w:numPr>
                <w:ilvl w:val="0"/>
                <w:numId w:val="8"/>
              </w:numPr>
              <w:ind w:left="176" w:hanging="142"/>
              <w:rPr>
                <w:b/>
              </w:rPr>
            </w:pPr>
            <w:r>
              <w:rPr>
                <w:b/>
              </w:rPr>
              <w:t>ЗАВТРАК</w:t>
            </w:r>
          </w:p>
          <w:p w:rsidR="00E3201A" w:rsidRPr="00E3201A" w:rsidRDefault="009A7D0D" w:rsidP="00E3201A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eastAsia="Times New Roman"/>
                <w:b/>
                <w:lang w:eastAsia="ru-RU"/>
              </w:rPr>
            </w:pPr>
            <w:r w:rsidRPr="009A7D0D">
              <w:rPr>
                <w:rFonts w:eastAsia="Times New Roman"/>
                <w:b/>
                <w:lang w:eastAsia="ru-RU"/>
              </w:rPr>
              <w:t xml:space="preserve">ИОАННОВСКИЙ СТАВРОПИГИАЛЬНЫЙ 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  <w:r w:rsidRPr="009A7D0D">
              <w:rPr>
                <w:rFonts w:eastAsia="Times New Roman"/>
                <w:b/>
                <w:lang w:eastAsia="ru-RU"/>
              </w:rPr>
              <w:t xml:space="preserve">ЖЕНСКИЙ МОНАСТЫРЬ </w:t>
            </w:r>
            <w:r w:rsidR="003207A5" w:rsidRPr="009A7D0D">
              <w:rPr>
                <w:rFonts w:eastAsia="Times New Roman"/>
                <w:lang w:eastAsia="ru-RU"/>
              </w:rPr>
              <w:t>(экскурси</w:t>
            </w:r>
            <w:r>
              <w:rPr>
                <w:rFonts w:eastAsia="Times New Roman"/>
                <w:lang w:eastAsia="ru-RU"/>
              </w:rPr>
              <w:t>я</w:t>
            </w:r>
            <w:r w:rsidR="003207A5" w:rsidRPr="009A7D0D">
              <w:rPr>
                <w:rFonts w:eastAsia="Times New Roman"/>
                <w:lang w:eastAsia="ru-RU"/>
              </w:rPr>
              <w:t>)</w:t>
            </w:r>
            <w:r w:rsidR="00D4088C" w:rsidRPr="009A7D0D">
              <w:rPr>
                <w:rFonts w:eastAsia="Times New Roman"/>
                <w:b/>
                <w:sz w:val="20"/>
                <w:lang w:eastAsia="ru-RU"/>
              </w:rPr>
              <w:br/>
            </w:r>
            <w:proofErr w:type="spellStart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>Иоанновский</w:t>
            </w:r>
            <w:proofErr w:type="spellEnd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 xml:space="preserve"> монастырь был </w:t>
            </w:r>
            <w:r w:rsidR="00D4088C" w:rsidRPr="009A7D0D">
              <w:rPr>
                <w:rFonts w:eastAsia="Times New Roman"/>
                <w:i/>
                <w:sz w:val="20"/>
                <w:u w:val="single"/>
                <w:lang w:eastAsia="ru-RU"/>
              </w:rPr>
              <w:t>основан св. прав</w:t>
            </w:r>
            <w:proofErr w:type="gramStart"/>
            <w:r w:rsidR="00D4088C" w:rsidRPr="009A7D0D">
              <w:rPr>
                <w:rFonts w:eastAsia="Times New Roman"/>
                <w:i/>
                <w:sz w:val="20"/>
                <w:u w:val="single"/>
                <w:lang w:eastAsia="ru-RU"/>
              </w:rPr>
              <w:t>.</w:t>
            </w:r>
            <w:proofErr w:type="gramEnd"/>
            <w:r w:rsidR="00D4088C" w:rsidRPr="009A7D0D">
              <w:rPr>
                <w:rFonts w:eastAsia="Times New Roman"/>
                <w:i/>
                <w:sz w:val="20"/>
                <w:u w:val="single"/>
                <w:lang w:eastAsia="ru-RU"/>
              </w:rPr>
              <w:t xml:space="preserve"> </w:t>
            </w:r>
            <w:proofErr w:type="gramStart"/>
            <w:r w:rsidR="00D4088C" w:rsidRPr="009A7D0D">
              <w:rPr>
                <w:rFonts w:eastAsia="Times New Roman"/>
                <w:i/>
                <w:sz w:val="20"/>
                <w:u w:val="single"/>
                <w:lang w:eastAsia="ru-RU"/>
              </w:rPr>
              <w:t>о</w:t>
            </w:r>
            <w:proofErr w:type="gramEnd"/>
            <w:r w:rsidR="00D4088C" w:rsidRPr="009A7D0D">
              <w:rPr>
                <w:rFonts w:eastAsia="Times New Roman"/>
                <w:i/>
                <w:sz w:val="20"/>
                <w:u w:val="single"/>
                <w:lang w:eastAsia="ru-RU"/>
              </w:rPr>
              <w:t xml:space="preserve">. Иоанном </w:t>
            </w:r>
            <w:proofErr w:type="spellStart"/>
            <w:r w:rsidR="00D4088C" w:rsidRPr="009A7D0D">
              <w:rPr>
                <w:rFonts w:eastAsia="Times New Roman"/>
                <w:i/>
                <w:sz w:val="20"/>
                <w:u w:val="single"/>
                <w:lang w:eastAsia="ru-RU"/>
              </w:rPr>
              <w:t>Кронштадтским</w:t>
            </w:r>
            <w:proofErr w:type="spellEnd"/>
            <w:r w:rsidR="00D4088C" w:rsidRPr="009A7D0D">
              <w:rPr>
                <w:rFonts w:eastAsia="Times New Roman"/>
                <w:i/>
                <w:sz w:val="20"/>
                <w:u w:val="single"/>
                <w:lang w:eastAsia="ru-RU"/>
              </w:rPr>
              <w:t xml:space="preserve"> </w:t>
            </w:r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>в самом начале XX века. Здание было построено в 1900-1902 гг. по проекту архитектора Никонова. Нижний храм освящен в честь преподобного Иоанна Рыльского, небесного покровителя Дорогого Батюшки, верхний собор — в честь</w:t>
            </w:r>
            <w:proofErr w:type="gramStart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 xml:space="preserve"> Д</w:t>
            </w:r>
            <w:proofErr w:type="gramEnd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 xml:space="preserve">венадцати Апостолов. Настоятельницей обители была духовная дочь о. Иоанна, </w:t>
            </w:r>
            <w:proofErr w:type="spellStart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>игумения</w:t>
            </w:r>
            <w:proofErr w:type="spellEnd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 xml:space="preserve"> Ангелина (Сергеева) (1867-1927). С самого начала отец Иоанн особенно заботился о </w:t>
            </w:r>
            <w:proofErr w:type="spellStart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>благоустроении</w:t>
            </w:r>
            <w:proofErr w:type="spellEnd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 xml:space="preserve"> новой обители. Еще при жизни Батюшки, его трудами и молитвами монастырь достиг своего расцвета. Обитель привлекала богомольцев своими уставными службами, умилительным пением сестер-певчих. Сам о. Иоанн любил называть себя «Божией милостью строитель </w:t>
            </w:r>
            <w:proofErr w:type="spellStart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>Иоанновского</w:t>
            </w:r>
            <w:proofErr w:type="spellEnd"/>
            <w:r w:rsidR="00D4088C" w:rsidRPr="009A7D0D">
              <w:rPr>
                <w:rFonts w:eastAsia="Times New Roman"/>
                <w:i/>
                <w:sz w:val="20"/>
                <w:lang w:eastAsia="ru-RU"/>
              </w:rPr>
              <w:t xml:space="preserve"> монастыря».</w:t>
            </w:r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br/>
            </w:r>
            <w:r w:rsidR="003207A5" w:rsidRPr="00E3201A">
              <w:rPr>
                <w:rFonts w:eastAsia="Times New Roman"/>
                <w:b/>
                <w:i/>
                <w:sz w:val="20"/>
                <w:u w:val="single"/>
                <w:lang w:eastAsia="ru-RU"/>
              </w:rPr>
              <w:t>Святыни:</w:t>
            </w:r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Усыпальница св. прав. Иоанна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Кронштадтского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, Гробница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схиигумении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Ангелины, первой настоятельницы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Иоанновского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монастыря (1867-1927), Части монашеской одежды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схиигумении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Ангелины, Облачения св. прав. Иоанна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Кронштадтского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в храме-усыпальнице,</w:t>
            </w:r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 xml:space="preserve"> Частицы ризы, покрова и пояса Пресвятой Богородицы, Распятие с частицей Животворящего Креста Господня, Частицы мощей </w:t>
            </w:r>
            <w:proofErr w:type="spellStart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>вмц</w:t>
            </w:r>
            <w:proofErr w:type="spellEnd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 xml:space="preserve">. Варвары, </w:t>
            </w:r>
            <w:proofErr w:type="spellStart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>свт</w:t>
            </w:r>
            <w:proofErr w:type="spellEnd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 xml:space="preserve">. Тихона, Патриарха Московского и всея Руси, </w:t>
            </w:r>
            <w:proofErr w:type="spellStart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>свт</w:t>
            </w:r>
            <w:proofErr w:type="spellEnd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 xml:space="preserve">. Нектария </w:t>
            </w:r>
            <w:proofErr w:type="spellStart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>Эгинского</w:t>
            </w:r>
            <w:proofErr w:type="spellEnd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 xml:space="preserve"> и других святых, Частицы мощей </w:t>
            </w:r>
            <w:proofErr w:type="spellStart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>свв</w:t>
            </w:r>
            <w:proofErr w:type="spellEnd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 xml:space="preserve">. Апостолов, Частицы мощей Глинских святых, </w:t>
            </w:r>
            <w:proofErr w:type="spellStart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>свт</w:t>
            </w:r>
            <w:proofErr w:type="spellEnd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 xml:space="preserve">. Спиридона </w:t>
            </w:r>
            <w:proofErr w:type="spellStart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>Тримифунтского</w:t>
            </w:r>
            <w:proofErr w:type="spellEnd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 xml:space="preserve">, </w:t>
            </w:r>
            <w:proofErr w:type="spellStart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>мч</w:t>
            </w:r>
            <w:proofErr w:type="spellEnd"/>
            <w:r w:rsidR="00E3201A" w:rsidRPr="009A7D0D">
              <w:rPr>
                <w:rFonts w:eastAsia="Times New Roman"/>
                <w:i/>
                <w:sz w:val="20"/>
                <w:lang w:eastAsia="ru-RU"/>
              </w:rPr>
              <w:t>. Трифона и других святых</w:t>
            </w:r>
            <w:r w:rsidR="00E3201A">
              <w:rPr>
                <w:rFonts w:eastAsia="Times New Roman"/>
                <w:b/>
                <w:lang w:eastAsia="ru-RU"/>
              </w:rPr>
              <w:t xml:space="preserve"> </w:t>
            </w:r>
            <w:r w:rsidR="00E3201A" w:rsidRPr="00E3201A">
              <w:rPr>
                <w:rFonts w:eastAsia="Times New Roman"/>
                <w:i/>
                <w:sz w:val="20"/>
                <w:lang w:eastAsia="ru-RU"/>
              </w:rPr>
              <w:t>Частицы мощей Киево-Печерских святых, преп. Иоанна Рыльского и других святых, частица Туринской Плащаницы</w:t>
            </w:r>
            <w:r w:rsidR="00E3201A">
              <w:rPr>
                <w:rFonts w:eastAsia="Times New Roman"/>
                <w:i/>
                <w:sz w:val="20"/>
                <w:lang w:eastAsia="ru-RU"/>
              </w:rPr>
              <w:t>.</w:t>
            </w:r>
          </w:p>
          <w:p w:rsidR="003207A5" w:rsidRDefault="00E3201A" w:rsidP="00E3201A">
            <w:pPr>
              <w:pStyle w:val="a3"/>
              <w:ind w:left="176"/>
              <w:rPr>
                <w:rFonts w:eastAsia="Times New Roman"/>
                <w:i/>
                <w:sz w:val="20"/>
                <w:lang w:eastAsia="ru-RU"/>
              </w:rPr>
            </w:pPr>
            <w:r w:rsidRPr="00E3201A">
              <w:rPr>
                <w:rFonts w:eastAsia="Times New Roman"/>
                <w:b/>
                <w:i/>
                <w:sz w:val="20"/>
                <w:u w:val="single"/>
                <w:lang w:eastAsia="ru-RU"/>
              </w:rPr>
              <w:t>Иконы</w:t>
            </w:r>
            <w:r>
              <w:rPr>
                <w:rFonts w:eastAsia="Times New Roman"/>
                <w:i/>
                <w:sz w:val="20"/>
                <w:lang w:eastAsia="ru-RU"/>
              </w:rPr>
              <w:t xml:space="preserve">: </w:t>
            </w:r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Покров Божией Матери, </w:t>
            </w:r>
            <w:proofErr w:type="gram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обновившаяся</w:t>
            </w:r>
            <w:proofErr w:type="gram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, святителя Нико</w:t>
            </w:r>
            <w:r>
              <w:rPr>
                <w:rFonts w:eastAsia="Times New Roman"/>
                <w:i/>
                <w:sz w:val="20"/>
                <w:lang w:eastAsia="ru-RU"/>
              </w:rPr>
              <w:t>лая Чудотворца с частицей мощей</w:t>
            </w:r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, Спасителя с частицей ризы Господней, св. прав. Иоанна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Кронштадтского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с епитрахилью Батюшки,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вмч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.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Пантелеимона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с частицей мощей, св. блаж. Матроны Московской с частицей мощей, святителя Луки (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Войно-Ясенецкого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) с частицей мощей,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свв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. благ</w:t>
            </w:r>
            <w:proofErr w:type="gram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.</w:t>
            </w:r>
            <w:proofErr w:type="gram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</w:t>
            </w:r>
            <w:proofErr w:type="gram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к</w:t>
            </w:r>
            <w:proofErr w:type="gram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нязей Петра и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Февронии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Муромских с частицами мощей,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свт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. Нектария </w:t>
            </w:r>
            <w:proofErr w:type="spellStart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>Эгинского</w:t>
            </w:r>
            <w:proofErr w:type="spellEnd"/>
            <w:r w:rsidR="003207A5" w:rsidRPr="009A7D0D">
              <w:rPr>
                <w:rFonts w:eastAsia="Times New Roman"/>
                <w:i/>
                <w:sz w:val="20"/>
                <w:lang w:eastAsia="ru-RU"/>
              </w:rPr>
              <w:t xml:space="preserve"> с частицей мощей</w:t>
            </w:r>
            <w:r>
              <w:rPr>
                <w:rFonts w:eastAsia="Times New Roman"/>
                <w:i/>
                <w:sz w:val="20"/>
                <w:lang w:eastAsia="ru-RU"/>
              </w:rPr>
              <w:t>.</w:t>
            </w:r>
          </w:p>
          <w:p w:rsidR="00152D53" w:rsidRDefault="00152D53" w:rsidP="00C2586F">
            <w:pPr>
              <w:pStyle w:val="a3"/>
              <w:rPr>
                <w:rFonts w:eastAsia="Times New Roman"/>
                <w:i/>
                <w:sz w:val="12"/>
                <w:lang w:eastAsia="ru-RU"/>
              </w:rPr>
            </w:pPr>
          </w:p>
          <w:p w:rsidR="00C2586F" w:rsidRPr="00152D53" w:rsidRDefault="00C2586F" w:rsidP="00C2586F">
            <w:pPr>
              <w:pStyle w:val="a3"/>
              <w:rPr>
                <w:rFonts w:eastAsia="Times New Roman"/>
                <w:i/>
                <w:sz w:val="12"/>
                <w:lang w:eastAsia="ru-RU"/>
              </w:rPr>
            </w:pPr>
          </w:p>
          <w:p w:rsidR="00D4088C" w:rsidRPr="003207A5" w:rsidRDefault="00D4088C" w:rsidP="00D4088C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eastAsia="Times New Roman"/>
                <w:b/>
                <w:sz w:val="20"/>
                <w:lang w:eastAsia="ru-RU"/>
              </w:rPr>
            </w:pPr>
            <w:r w:rsidRPr="00FB008D">
              <w:rPr>
                <w:rFonts w:eastAsia="Times New Roman"/>
                <w:b/>
                <w:sz w:val="20"/>
                <w:lang w:eastAsia="ru-RU"/>
              </w:rPr>
              <w:lastRenderedPageBreak/>
              <w:t>ХРАМ-УСЫПАЛЬНИЦА СВ. ПРАВ. ИОАННА КРОНШТАДТСКОГО</w:t>
            </w:r>
            <w:r>
              <w:rPr>
                <w:rFonts w:eastAsia="Times New Roman"/>
                <w:b/>
                <w:sz w:val="20"/>
                <w:lang w:eastAsia="ru-RU"/>
              </w:rPr>
              <w:br/>
            </w:r>
            <w:r w:rsidR="001C60ED">
              <w:rPr>
                <w:rFonts w:eastAsia="Times New Roman"/>
                <w:i/>
                <w:sz w:val="20"/>
                <w:lang w:eastAsia="ru-RU"/>
              </w:rPr>
              <w:t xml:space="preserve">В </w:t>
            </w:r>
            <w:r w:rsidRPr="00FB008D">
              <w:rPr>
                <w:rFonts w:eastAsia="Times New Roman"/>
                <w:i/>
                <w:sz w:val="20"/>
                <w:lang w:eastAsia="ru-RU"/>
              </w:rPr>
              <w:t xml:space="preserve"> 1904 г., о. Иоанн получил разрешение быть похороненным в </w:t>
            </w:r>
            <w:proofErr w:type="spellStart"/>
            <w:r w:rsidRPr="00FB008D">
              <w:rPr>
                <w:rFonts w:eastAsia="Times New Roman"/>
                <w:i/>
                <w:sz w:val="20"/>
                <w:lang w:eastAsia="ru-RU"/>
              </w:rPr>
              <w:t>Иоанновской</w:t>
            </w:r>
            <w:proofErr w:type="spellEnd"/>
            <w:r w:rsidRPr="00FB008D">
              <w:rPr>
                <w:rFonts w:eastAsia="Times New Roman"/>
                <w:i/>
                <w:sz w:val="20"/>
                <w:lang w:eastAsia="ru-RU"/>
              </w:rPr>
              <w:t xml:space="preserve"> обители. По </w:t>
            </w:r>
            <w:r w:rsidR="005331CC">
              <w:rPr>
                <w:rFonts w:eastAsia="Times New Roman"/>
                <w:i/>
                <w:sz w:val="20"/>
                <w:lang w:eastAsia="ru-RU"/>
              </w:rPr>
              <w:t xml:space="preserve">его </w:t>
            </w:r>
            <w:r w:rsidRPr="00FB008D">
              <w:rPr>
                <w:rFonts w:eastAsia="Times New Roman"/>
                <w:i/>
                <w:sz w:val="20"/>
                <w:lang w:eastAsia="ru-RU"/>
              </w:rPr>
              <w:t xml:space="preserve">желанию о. Иоанна в крипте  был  устроен  </w:t>
            </w:r>
            <w:r w:rsidR="005331CC">
              <w:rPr>
                <w:rFonts w:eastAsia="Times New Roman"/>
                <w:i/>
                <w:sz w:val="20"/>
                <w:lang w:eastAsia="ru-RU"/>
              </w:rPr>
              <w:t>Х</w:t>
            </w:r>
            <w:r w:rsidRPr="00FB008D">
              <w:rPr>
                <w:rFonts w:eastAsia="Times New Roman"/>
                <w:i/>
                <w:sz w:val="20"/>
                <w:lang w:eastAsia="ru-RU"/>
              </w:rPr>
              <w:t xml:space="preserve">рам во имя пророка Илии и царицы Феодоры, небесных покровителей родителей Всероссийского пастыря. Он почил в Боге 20 декабря / 2 января 1908 г. и был через три дня  погребен в крипте-усыпальнице. Отпевали о. Иоанна митрополит Антоний в </w:t>
            </w:r>
            <w:proofErr w:type="spellStart"/>
            <w:r w:rsidRPr="00FB008D">
              <w:rPr>
                <w:rFonts w:eastAsia="Times New Roman"/>
                <w:i/>
                <w:sz w:val="20"/>
                <w:lang w:eastAsia="ru-RU"/>
              </w:rPr>
              <w:t>сослужении</w:t>
            </w:r>
            <w:proofErr w:type="spellEnd"/>
            <w:r w:rsidRPr="00FB008D">
              <w:rPr>
                <w:rFonts w:eastAsia="Times New Roman"/>
                <w:i/>
                <w:sz w:val="20"/>
                <w:lang w:eastAsia="ru-RU"/>
              </w:rPr>
              <w:t xml:space="preserve"> трех епископов, 60 священников и 20 диаконов.  Его  похороны  были  самыми  многочисленными  в  те  годы.</w:t>
            </w:r>
          </w:p>
          <w:p w:rsidR="003207A5" w:rsidRPr="001C60ED" w:rsidRDefault="003207A5" w:rsidP="003207A5">
            <w:pPr>
              <w:pStyle w:val="a3"/>
              <w:ind w:left="176"/>
              <w:rPr>
                <w:rFonts w:eastAsia="Times New Roman"/>
                <w:b/>
                <w:sz w:val="18"/>
                <w:lang w:eastAsia="ru-RU"/>
              </w:rPr>
            </w:pPr>
            <w:r>
              <w:rPr>
                <w:rFonts w:eastAsia="Times New Roman"/>
                <w:b/>
                <w:sz w:val="20"/>
                <w:lang w:eastAsia="ru-RU"/>
              </w:rPr>
              <w:t xml:space="preserve">- </w:t>
            </w:r>
            <w:r w:rsidR="005331CC" w:rsidRPr="001C60ED">
              <w:rPr>
                <w:rFonts w:eastAsia="Times New Roman"/>
                <w:b/>
                <w:sz w:val="18"/>
                <w:lang w:eastAsia="ru-RU"/>
              </w:rPr>
              <w:t>МОЛЕБЕН</w:t>
            </w:r>
            <w:r w:rsidR="005331CC" w:rsidRPr="001C60ED">
              <w:rPr>
                <w:b/>
                <w:sz w:val="20"/>
              </w:rPr>
              <w:t xml:space="preserve"> св. прав. Иоанну </w:t>
            </w:r>
            <w:proofErr w:type="spellStart"/>
            <w:r w:rsidR="005331CC" w:rsidRPr="001C60ED">
              <w:rPr>
                <w:b/>
                <w:sz w:val="20"/>
              </w:rPr>
              <w:t>Кронштадтскому</w:t>
            </w:r>
            <w:proofErr w:type="spellEnd"/>
          </w:p>
          <w:p w:rsidR="00577C7F" w:rsidRPr="001C60ED" w:rsidRDefault="00577C7F" w:rsidP="00FB372D">
            <w:pPr>
              <w:pStyle w:val="a3"/>
              <w:numPr>
                <w:ilvl w:val="0"/>
                <w:numId w:val="8"/>
              </w:numPr>
              <w:ind w:left="176" w:hanging="142"/>
              <w:rPr>
                <w:sz w:val="20"/>
              </w:rPr>
            </w:pPr>
            <w:r w:rsidRPr="001C60ED">
              <w:rPr>
                <w:b/>
                <w:sz w:val="20"/>
              </w:rPr>
              <w:t>Отправление в Кронштадт</w:t>
            </w:r>
            <w:r w:rsidR="005331CC" w:rsidRPr="001C60ED">
              <w:rPr>
                <w:sz w:val="20"/>
              </w:rPr>
              <w:t xml:space="preserve"> </w:t>
            </w:r>
          </w:p>
          <w:p w:rsidR="00D4088C" w:rsidRPr="002E21DA" w:rsidRDefault="00D4088C" w:rsidP="00D4088C">
            <w:pPr>
              <w:pStyle w:val="a3"/>
              <w:numPr>
                <w:ilvl w:val="0"/>
                <w:numId w:val="8"/>
              </w:numPr>
              <w:ind w:left="176" w:hanging="142"/>
              <w:rPr>
                <w:b/>
              </w:rPr>
            </w:pPr>
            <w:r w:rsidRPr="002E21DA">
              <w:rPr>
                <w:b/>
              </w:rPr>
              <w:t>ОБЕД</w:t>
            </w:r>
          </w:p>
          <w:p w:rsidR="00FF095F" w:rsidRPr="003F1622" w:rsidRDefault="00577C7F" w:rsidP="003F1622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eastAsia="Times New Roman"/>
                <w:i/>
                <w:lang w:eastAsia="ru-RU"/>
              </w:rPr>
            </w:pPr>
            <w:r w:rsidRPr="002E21DA">
              <w:rPr>
                <w:b/>
              </w:rPr>
              <w:t>ОБЗОРНАЯ ЭКСКУРСИЯ ПО КРОНШТАДТУ</w:t>
            </w:r>
            <w:r w:rsidR="00FF095F" w:rsidRPr="003F1622">
              <w:rPr>
                <w:rFonts w:eastAsia="Times New Roman"/>
                <w:i/>
                <w:lang w:eastAsia="ru-RU"/>
              </w:rPr>
              <w:t>.</w:t>
            </w:r>
          </w:p>
          <w:p w:rsidR="00E3201A" w:rsidRPr="00E3201A" w:rsidRDefault="00FF095F" w:rsidP="00E3201A">
            <w:pPr>
              <w:pStyle w:val="a3"/>
              <w:ind w:left="176"/>
              <w:rPr>
                <w:rFonts w:eastAsia="Times New Roman"/>
                <w:i/>
                <w:sz w:val="20"/>
                <w:lang w:eastAsia="ru-RU"/>
              </w:rPr>
            </w:pPr>
            <w:r w:rsidRPr="00FF095F">
              <w:rPr>
                <w:i/>
                <w:sz w:val="20"/>
              </w:rPr>
              <w:t>Совсем недавно в Кронштадт можно было попасть только по специальному пропуску, сегодня же это один из красивейших исторических районов Петербурга, внесенный в список всемирного наследия ЮНЕСКО.</w:t>
            </w:r>
            <w:r w:rsidRPr="00FF095F">
              <w:rPr>
                <w:i/>
                <w:sz w:val="20"/>
              </w:rPr>
              <w:br/>
            </w:r>
            <w:r w:rsidR="00E3201A" w:rsidRPr="00E3201A">
              <w:rPr>
                <w:i/>
                <w:sz w:val="20"/>
              </w:rPr>
              <w:t>Кронштадт, заложенный Петром I</w:t>
            </w:r>
            <w:r w:rsidR="00E3201A">
              <w:rPr>
                <w:i/>
                <w:sz w:val="20"/>
              </w:rPr>
              <w:t xml:space="preserve"> </w:t>
            </w:r>
            <w:r w:rsidR="00E3201A" w:rsidRPr="00E3201A">
              <w:rPr>
                <w:i/>
                <w:sz w:val="20"/>
              </w:rPr>
              <w:t xml:space="preserve">как крепость – защитник Санкт-Петербурга. Его история тесно связана с великими ратными подвигами. Людьми духа и непреклонной воли. Именно поэтому военно-морской крепости суждено было стать духовной твердыней. </w:t>
            </w:r>
            <w:r w:rsidR="00E3201A" w:rsidRPr="00E3201A">
              <w:rPr>
                <w:b/>
                <w:i/>
                <w:sz w:val="20"/>
                <w:u w:val="single"/>
              </w:rPr>
              <w:t>Вы осмотрите</w:t>
            </w:r>
            <w:r w:rsidR="00E3201A" w:rsidRPr="005331CC">
              <w:rPr>
                <w:i/>
                <w:sz w:val="20"/>
              </w:rPr>
              <w:t>:</w:t>
            </w:r>
            <w:r w:rsidR="00E3201A">
              <w:rPr>
                <w:i/>
                <w:sz w:val="20"/>
              </w:rPr>
              <w:t xml:space="preserve"> </w:t>
            </w:r>
            <w:r w:rsidR="00E3201A" w:rsidRPr="005331CC">
              <w:rPr>
                <w:i/>
                <w:sz w:val="20"/>
              </w:rPr>
              <w:t xml:space="preserve">Мемориальную квартиру Святого Батюшки Иоанна </w:t>
            </w:r>
            <w:proofErr w:type="spellStart"/>
            <w:r w:rsidR="00E3201A" w:rsidRPr="005331CC">
              <w:rPr>
                <w:i/>
                <w:sz w:val="20"/>
              </w:rPr>
              <w:t>Кронштадтског</w:t>
            </w:r>
            <w:r w:rsidR="00E3201A">
              <w:rPr>
                <w:i/>
                <w:sz w:val="20"/>
              </w:rPr>
              <w:t>о</w:t>
            </w:r>
            <w:proofErr w:type="spellEnd"/>
            <w:r w:rsidR="00E3201A">
              <w:rPr>
                <w:i/>
                <w:sz w:val="20"/>
              </w:rPr>
              <w:t xml:space="preserve">, </w:t>
            </w:r>
            <w:r w:rsidR="00E3201A" w:rsidRPr="005331CC">
              <w:rPr>
                <w:i/>
                <w:sz w:val="20"/>
              </w:rPr>
              <w:t>мест</w:t>
            </w:r>
            <w:r w:rsidR="00E3201A">
              <w:rPr>
                <w:i/>
                <w:sz w:val="20"/>
              </w:rPr>
              <w:t>о</w:t>
            </w:r>
            <w:r w:rsidR="00E3201A" w:rsidRPr="005331CC">
              <w:rPr>
                <w:i/>
                <w:sz w:val="20"/>
              </w:rPr>
              <w:t>, где до 19</w:t>
            </w:r>
            <w:r w:rsidR="00E3201A">
              <w:rPr>
                <w:i/>
                <w:sz w:val="20"/>
              </w:rPr>
              <w:t xml:space="preserve">32 года стоял Андреевский собор, Никольскую церковь, </w:t>
            </w:r>
            <w:r w:rsidR="00E3201A" w:rsidRPr="005331CC">
              <w:rPr>
                <w:i/>
                <w:sz w:val="20"/>
              </w:rPr>
              <w:t>Морской собор и</w:t>
            </w:r>
            <w:r w:rsidR="00E3201A">
              <w:rPr>
                <w:i/>
                <w:sz w:val="20"/>
              </w:rPr>
              <w:t xml:space="preserve">м. Святителя Николая Чудотворца, </w:t>
            </w:r>
            <w:r w:rsidR="00E3201A" w:rsidRPr="00FF095F">
              <w:rPr>
                <w:i/>
                <w:sz w:val="20"/>
              </w:rPr>
              <w:t xml:space="preserve">Адмиралтейство, Летний сад, Гостиный двор, Синий и Зеленый мосты и даже собственная пушка, выдающая полуденный </w:t>
            </w:r>
            <w:proofErr w:type="spellStart"/>
            <w:r w:rsidR="00E3201A" w:rsidRPr="00FF095F">
              <w:rPr>
                <w:i/>
                <w:sz w:val="20"/>
              </w:rPr>
              <w:t>залп</w:t>
            </w:r>
            <w:proofErr w:type="gramStart"/>
            <w:r w:rsidR="00E3201A">
              <w:rPr>
                <w:i/>
                <w:sz w:val="20"/>
              </w:rPr>
              <w:t>.</w:t>
            </w:r>
            <w:r w:rsidR="00E3201A" w:rsidRPr="00E3201A">
              <w:rPr>
                <w:rFonts w:eastAsia="Times New Roman"/>
                <w:i/>
                <w:sz w:val="20"/>
                <w:lang w:eastAsia="ru-RU"/>
              </w:rPr>
              <w:t>В</w:t>
            </w:r>
            <w:proofErr w:type="spellEnd"/>
            <w:proofErr w:type="gramEnd"/>
            <w:r w:rsidR="00E3201A" w:rsidRPr="00E3201A">
              <w:rPr>
                <w:rFonts w:eastAsia="Times New Roman"/>
                <w:i/>
                <w:sz w:val="20"/>
                <w:lang w:eastAsia="ru-RU"/>
              </w:rPr>
              <w:t xml:space="preserve"> наше время православный Кронштадт возрождается, отреставрированы многие храмы в которых проводятся службы и литургии. А Морской собор, как и прежде своей неописуемой красотой приковывает к себе потрясенные взгляды.</w:t>
            </w:r>
          </w:p>
          <w:p w:rsidR="009168EB" w:rsidRPr="009168EB" w:rsidRDefault="00BB5A91" w:rsidP="00FF095F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eastAsia="Times New Roman"/>
                <w:i/>
                <w:sz w:val="20"/>
                <w:lang w:eastAsia="ru-RU"/>
              </w:rPr>
            </w:pPr>
            <w:r w:rsidRPr="00BB5A91">
              <w:rPr>
                <w:b/>
              </w:rPr>
              <w:t>МОРСКОЙ НИКОЛЬСКИЙ СОБОР</w:t>
            </w:r>
            <w:proofErr w:type="gramStart"/>
            <w:r>
              <w:rPr>
                <w:b/>
              </w:rPr>
              <w:br/>
            </w:r>
            <w:r w:rsidRPr="009168EB">
              <w:rPr>
                <w:rFonts w:eastAsia="Times New Roman"/>
                <w:i/>
                <w:sz w:val="20"/>
                <w:lang w:eastAsia="ru-RU"/>
              </w:rPr>
              <w:t>О</w:t>
            </w:r>
            <w:proofErr w:type="gramEnd"/>
            <w:r w:rsidRPr="00BB5A91">
              <w:rPr>
                <w:rFonts w:eastAsia="Times New Roman"/>
                <w:i/>
                <w:sz w:val="20"/>
                <w:lang w:eastAsia="ru-RU"/>
              </w:rPr>
              <w:t>дна из главных достопримечательностей города. История Морского собора в Кронштадте трагична – величественный храм строился 10 лет и был освящен в 1913 году. Но уже через 15 лет был разорен, закрыт и более 70 лет его помещения использовались под самые различные нужды. Лишь в 2013 году главный и самый крупный Морской храм в России вновь был отрыт для прихожан.</w:t>
            </w:r>
            <w:r w:rsidR="009168EB">
              <w:rPr>
                <w:rFonts w:eastAsia="Times New Roman"/>
                <w:i/>
                <w:sz w:val="20"/>
                <w:lang w:eastAsia="ru-RU"/>
              </w:rPr>
              <w:t xml:space="preserve"> </w:t>
            </w:r>
            <w:r w:rsidR="009168EB" w:rsidRPr="009168EB">
              <w:rPr>
                <w:rFonts w:eastAsia="Times New Roman"/>
                <w:i/>
                <w:sz w:val="20"/>
                <w:lang w:eastAsia="ru-RU"/>
              </w:rPr>
              <w:t>С первого взгляда Морской собор напоминает знаменитый храм Святой Софии в Константинополе. Вместе с тем, храм в Кронштадте имеет иные пропорции и освящен он в честь Николая Угодника, защитника и покровителя всех мореплавателей. Эта морская направленность видна уже при подходе к храму – крест на куполе вписан в штурвал, а края куполов украшает переплетение якорей и канатов. Высота сооружения составляет 70,5 метров и это самая высокая постройка в городе. Светлые стены и золотые купола придают храму легкость, воздушность и нарядность. Внутреннее пространство поражает своей высотой, простором и богатством убранства. Пол выполнен из разноцветного мрамора, изображающего птиц, рыб и морских обитателей, а также различные орнаменты.</w:t>
            </w:r>
            <w:r w:rsidR="009168EB">
              <w:rPr>
                <w:rFonts w:eastAsia="Times New Roman"/>
                <w:i/>
                <w:sz w:val="20"/>
                <w:lang w:eastAsia="ru-RU"/>
              </w:rPr>
              <w:t xml:space="preserve"> </w:t>
            </w:r>
            <w:r w:rsidR="009168EB" w:rsidRPr="009168EB">
              <w:rPr>
                <w:rFonts w:eastAsia="Times New Roman"/>
                <w:i/>
                <w:sz w:val="20"/>
                <w:lang w:eastAsia="ru-RU"/>
              </w:rPr>
              <w:t>В галерее верхнего зала и в нижнем зале размещены черные мраморные доски с 12 000 фамилий моряков, погибших на службе с 1796 по 1917 годы. Мраморные белые доски размещены и в алтаре, на них выбиты фамилии 14-и священнослужителей, погибших при исполнении своих обязанностей.</w:t>
            </w:r>
          </w:p>
          <w:p w:rsidR="00152D53" w:rsidRPr="00152D53" w:rsidRDefault="00E3201A" w:rsidP="00152D53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eastAsia="Times New Roman"/>
                <w:i/>
                <w:sz w:val="20"/>
                <w:lang w:eastAsia="ru-RU"/>
              </w:rPr>
            </w:pPr>
            <w:r w:rsidRPr="00E3201A">
              <w:rPr>
                <w:b/>
              </w:rPr>
              <w:t xml:space="preserve">МЕМОРИАЛЬНАЯ КВАРТИРА </w:t>
            </w:r>
            <w:r w:rsidR="00783147">
              <w:rPr>
                <w:b/>
              </w:rPr>
              <w:t>СВ. ИОАННА КРОНШТАДТСКОГО</w:t>
            </w:r>
            <w:proofErr w:type="gramStart"/>
            <w:r w:rsidR="00577C7F">
              <w:rPr>
                <w:b/>
              </w:rPr>
              <w:br/>
            </w:r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>Э</w:t>
            </w:r>
            <w:proofErr w:type="gramEnd"/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>т</w:t>
            </w:r>
            <w:r w:rsidR="00152D53">
              <w:rPr>
                <w:rFonts w:eastAsia="Times New Roman"/>
                <w:i/>
                <w:sz w:val="20"/>
                <w:lang w:eastAsia="ru-RU"/>
              </w:rPr>
              <w:t xml:space="preserve">от музей уникален в своем роде. </w:t>
            </w:r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>Настолько сильной была и осталась вера в Великого Праведника Божия отц</w:t>
            </w:r>
            <w:proofErr w:type="gramStart"/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>а Иоа</w:t>
            </w:r>
            <w:proofErr w:type="gramEnd"/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 xml:space="preserve">нна </w:t>
            </w:r>
            <w:proofErr w:type="spellStart"/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>Кронштадтского</w:t>
            </w:r>
            <w:proofErr w:type="spellEnd"/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>, что и по сей день люди приходят почтить его память в Святую Квартиру. Святой Иоанн (Иван Ильич Сергиев) прожил в доме, где сейчас расположен музей-квартира, более пятидесяти лет и за это время успел заслужить любовь сотен тысяч верующих, которые съезжались к нему со всех концов необъятной России, прося благословения и исцеления от недугов.</w:t>
            </w:r>
            <w:r w:rsidR="00152D53">
              <w:rPr>
                <w:rFonts w:eastAsia="Times New Roman"/>
                <w:i/>
                <w:sz w:val="20"/>
                <w:lang w:eastAsia="ru-RU"/>
              </w:rPr>
              <w:t xml:space="preserve"> </w:t>
            </w:r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 xml:space="preserve">И батюшка старался помочь каждому страждущему. Он не просто наставлял на путь истинный, проводил службы, собиравшие тысячи людей, и принимал паломников, Иоанн </w:t>
            </w:r>
            <w:proofErr w:type="spellStart"/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>Кронштадтский</w:t>
            </w:r>
            <w:proofErr w:type="spellEnd"/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 xml:space="preserve"> занимался благотворительностью, основывал монастыри и церкви, был принят при дворе. </w:t>
            </w:r>
            <w:r w:rsidR="003F1622">
              <w:rPr>
                <w:rFonts w:eastAsia="Times New Roman"/>
                <w:i/>
                <w:sz w:val="20"/>
                <w:lang w:eastAsia="ru-RU"/>
              </w:rPr>
              <w:br/>
            </w:r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>В 1907 году он стал одним из членов Святейшего Синода.</w:t>
            </w:r>
            <w:r w:rsidR="00152D53">
              <w:rPr>
                <w:rFonts w:eastAsia="Times New Roman"/>
                <w:i/>
                <w:sz w:val="20"/>
                <w:lang w:eastAsia="ru-RU"/>
              </w:rPr>
              <w:t xml:space="preserve"> </w:t>
            </w:r>
            <w:r w:rsidR="00152D53">
              <w:rPr>
                <w:rFonts w:eastAsia="Times New Roman"/>
                <w:i/>
                <w:sz w:val="20"/>
                <w:lang w:eastAsia="ru-RU"/>
              </w:rPr>
              <w:br/>
            </w:r>
            <w:r w:rsidR="00152D53" w:rsidRPr="00152D53">
              <w:rPr>
                <w:rFonts w:eastAsia="Times New Roman"/>
                <w:i/>
                <w:sz w:val="20"/>
                <w:lang w:eastAsia="ru-RU"/>
              </w:rPr>
              <w:t>Умер святой отец в 1908 году в своей квартире, а в 1990 году был канонизирован Русской Православной Церковью.</w:t>
            </w:r>
          </w:p>
          <w:p w:rsidR="00797A10" w:rsidRPr="00152D53" w:rsidRDefault="00797A10" w:rsidP="001C60ED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eastAsia="Times New Roman"/>
                <w:i/>
                <w:sz w:val="20"/>
                <w:lang w:eastAsia="ru-RU"/>
              </w:rPr>
            </w:pPr>
            <w:r w:rsidRPr="00152D53">
              <w:rPr>
                <w:b/>
              </w:rPr>
              <w:t>ЧАСОВНЯ</w:t>
            </w:r>
            <w:r w:rsidRPr="00152D53">
              <w:rPr>
                <w:b/>
                <w:bCs/>
              </w:rPr>
              <w:t xml:space="preserve"> В ЧЕСТЬ ИКОНЫ КАЗАНСКОЙ БОЖЬЕЙ МАТЕРИ</w:t>
            </w:r>
            <w:r w:rsidRPr="00152D53">
              <w:rPr>
                <w:bCs/>
              </w:rPr>
              <w:t xml:space="preserve"> </w:t>
            </w:r>
            <w:r w:rsidR="00152D53">
              <w:rPr>
                <w:bCs/>
              </w:rPr>
              <w:br/>
            </w:r>
            <w:r w:rsidRPr="00152D53">
              <w:rPr>
                <w:b/>
                <w:bCs/>
              </w:rPr>
              <w:t xml:space="preserve">на могиле </w:t>
            </w:r>
            <w:r w:rsidRPr="00152D53">
              <w:rPr>
                <w:b/>
              </w:rPr>
              <w:t>святой Старицы Феодоры</w:t>
            </w:r>
            <w:r w:rsidRPr="00152D53">
              <w:rPr>
                <w:b/>
                <w:bCs/>
              </w:rPr>
              <w:t xml:space="preserve">, матери св. Иоанна </w:t>
            </w:r>
            <w:proofErr w:type="spellStart"/>
            <w:r w:rsidRPr="00152D53">
              <w:rPr>
                <w:b/>
                <w:bCs/>
              </w:rPr>
              <w:t>Кронштадтского</w:t>
            </w:r>
            <w:proofErr w:type="spellEnd"/>
            <w:r w:rsidRPr="00152D53">
              <w:rPr>
                <w:b/>
              </w:rPr>
              <w:br/>
            </w:r>
            <w:r w:rsidR="002945EC" w:rsidRPr="00152D53">
              <w:rPr>
                <w:rFonts w:eastAsia="Times New Roman"/>
                <w:i/>
                <w:sz w:val="20"/>
                <w:lang w:eastAsia="ru-RU"/>
              </w:rPr>
              <w:t xml:space="preserve">2008 год в </w:t>
            </w:r>
            <w:r w:rsidRPr="00152D53">
              <w:rPr>
                <w:rFonts w:eastAsia="Times New Roman"/>
                <w:i/>
                <w:sz w:val="20"/>
                <w:lang w:eastAsia="ru-RU"/>
              </w:rPr>
              <w:t xml:space="preserve">Кронштадте начался с торжественного освящения и открытия после ремонта часовни-склепа над могилой его матери Сергиевой Феодоры </w:t>
            </w:r>
            <w:proofErr w:type="spellStart"/>
            <w:r w:rsidRPr="00152D53">
              <w:rPr>
                <w:rFonts w:eastAsia="Times New Roman"/>
                <w:i/>
                <w:sz w:val="20"/>
                <w:lang w:eastAsia="ru-RU"/>
              </w:rPr>
              <w:t>Власьевны</w:t>
            </w:r>
            <w:proofErr w:type="spellEnd"/>
            <w:r w:rsidRPr="00152D53">
              <w:rPr>
                <w:rFonts w:eastAsia="Times New Roman"/>
                <w:i/>
                <w:sz w:val="20"/>
                <w:lang w:eastAsia="ru-RU"/>
              </w:rPr>
              <w:t xml:space="preserve">. </w:t>
            </w:r>
            <w:proofErr w:type="gramStart"/>
            <w:r w:rsidRPr="00152D53">
              <w:rPr>
                <w:rFonts w:eastAsia="Times New Roman"/>
                <w:i/>
                <w:sz w:val="20"/>
                <w:lang w:eastAsia="ru-RU"/>
              </w:rPr>
              <w:t>Ведь именно эту часовенку в честь Казанской иконы Божией Матери, которую с любовью воздвиг когда-то батюшка Иоанн над могилой глубоко почитаемой им «</w:t>
            </w:r>
            <w:proofErr w:type="spellStart"/>
            <w:r w:rsidRPr="00152D53">
              <w:rPr>
                <w:rFonts w:eastAsia="Times New Roman"/>
                <w:i/>
                <w:sz w:val="20"/>
                <w:lang w:eastAsia="ru-RU"/>
              </w:rPr>
              <w:t>маминьки</w:t>
            </w:r>
            <w:proofErr w:type="spellEnd"/>
            <w:r w:rsidRPr="00152D53">
              <w:rPr>
                <w:rFonts w:eastAsia="Times New Roman"/>
                <w:i/>
                <w:sz w:val="20"/>
                <w:lang w:eastAsia="ru-RU"/>
              </w:rPr>
              <w:t>», в приходе Собора Владимирской иконы Божией Матери по праву считают символом возрождения духовности, точкой отсчета в деле восстановления поруганных в богоборческие времена святынь Православия в городе святого праведника.</w:t>
            </w:r>
            <w:proofErr w:type="gramEnd"/>
            <w:r w:rsidR="002945EC" w:rsidRPr="00152D53">
              <w:rPr>
                <w:rFonts w:eastAsia="Times New Roman"/>
                <w:i/>
                <w:sz w:val="20"/>
                <w:lang w:eastAsia="ru-RU"/>
              </w:rPr>
              <w:t xml:space="preserve"> </w:t>
            </w:r>
            <w:r w:rsidRPr="00152D53">
              <w:rPr>
                <w:rFonts w:eastAsia="Times New Roman"/>
                <w:i/>
                <w:sz w:val="20"/>
                <w:lang w:eastAsia="ru-RU"/>
              </w:rPr>
              <w:t xml:space="preserve">В один из приездов старицы Феодоры, на побывку к сыну, в Кронштадт, она тяжело заболела и скончалась 6 июля 1870 года. Похоронили её здесь же, в городе, где служил сын, на городском кладбище. В 1880-х годах над могилой была поставлена каменная часовня. </w:t>
            </w:r>
          </w:p>
          <w:p w:rsidR="00577C7F" w:rsidRPr="002E21DA" w:rsidRDefault="00577C7F" w:rsidP="00FB372D">
            <w:pPr>
              <w:pStyle w:val="a3"/>
              <w:numPr>
                <w:ilvl w:val="0"/>
                <w:numId w:val="8"/>
              </w:numPr>
              <w:ind w:left="176" w:hanging="142"/>
              <w:rPr>
                <w:b/>
              </w:rPr>
            </w:pPr>
            <w:r w:rsidRPr="002E21DA">
              <w:rPr>
                <w:b/>
              </w:rPr>
              <w:t xml:space="preserve">ОТЪЕЗД В </w:t>
            </w:r>
            <w:r w:rsidR="001C60ED">
              <w:rPr>
                <w:b/>
              </w:rPr>
              <w:t>ГОСТИНИЦУ</w:t>
            </w:r>
          </w:p>
          <w:p w:rsidR="001C60ED" w:rsidRPr="001C60ED" w:rsidRDefault="00577C7F" w:rsidP="001C60ED">
            <w:pPr>
              <w:pStyle w:val="a3"/>
              <w:numPr>
                <w:ilvl w:val="0"/>
                <w:numId w:val="4"/>
              </w:numPr>
              <w:ind w:left="176" w:hanging="142"/>
              <w:rPr>
                <w:i/>
              </w:rPr>
            </w:pPr>
            <w:r w:rsidRPr="002E21DA">
              <w:rPr>
                <w:b/>
              </w:rPr>
              <w:t>ОТДЫХ</w:t>
            </w:r>
            <w:r w:rsidR="001C60ED" w:rsidRPr="002E21DA">
              <w:rPr>
                <w:b/>
              </w:rPr>
              <w:t xml:space="preserve"> </w:t>
            </w:r>
          </w:p>
          <w:p w:rsidR="00C2586F" w:rsidRPr="001C60ED" w:rsidRDefault="001C60ED" w:rsidP="001C60ED">
            <w:pPr>
              <w:pStyle w:val="a3"/>
              <w:numPr>
                <w:ilvl w:val="0"/>
                <w:numId w:val="4"/>
              </w:numPr>
              <w:ind w:left="176" w:hanging="142"/>
              <w:rPr>
                <w:i/>
              </w:rPr>
            </w:pPr>
            <w:r w:rsidRPr="002E21DA">
              <w:rPr>
                <w:b/>
              </w:rPr>
              <w:t xml:space="preserve">НОЧНАЯ  ЭКСКУРСИЯ </w:t>
            </w:r>
            <w:r w:rsidRPr="001C60ED">
              <w:rPr>
                <w:b/>
                <w:sz w:val="20"/>
              </w:rPr>
              <w:t>«Легенды и мифы Санкт-Петербурга» С РАЗВЕДЕНИЕМ МОСТОВ.</w:t>
            </w:r>
            <w:r w:rsidRPr="001C60ED">
              <w:rPr>
                <w:sz w:val="20"/>
              </w:rPr>
              <w:t xml:space="preserve"> </w:t>
            </w:r>
            <w:r w:rsidRPr="001C60ED">
              <w:rPr>
                <w:b/>
                <w:i/>
                <w:color w:val="FF0000"/>
                <w:sz w:val="20"/>
              </w:rPr>
              <w:t xml:space="preserve">Доп. плата </w:t>
            </w:r>
            <w:r w:rsidRPr="001C60ED">
              <w:rPr>
                <w:b/>
                <w:i/>
                <w:sz w:val="20"/>
              </w:rPr>
              <w:t>-550/500</w:t>
            </w:r>
            <w:proofErr w:type="gramStart"/>
            <w:r w:rsidRPr="001C60ED">
              <w:rPr>
                <w:b/>
                <w:i/>
                <w:sz w:val="20"/>
              </w:rPr>
              <w:t xml:space="preserve"> </w:t>
            </w:r>
            <w:r w:rsidRPr="001C60ED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br/>
            </w:r>
            <w:r w:rsidRPr="001C60ED">
              <w:rPr>
                <w:i/>
                <w:sz w:val="20"/>
              </w:rPr>
              <w:t>В</w:t>
            </w:r>
            <w:proofErr w:type="gramEnd"/>
            <w:r w:rsidRPr="001C60ED">
              <w:rPr>
                <w:i/>
                <w:sz w:val="20"/>
              </w:rPr>
              <w:t xml:space="preserve"> ходе экскурсии вы узнаете о тайнах Михайловского замка, </w:t>
            </w:r>
            <w:proofErr w:type="spellStart"/>
            <w:r w:rsidRPr="001C60ED">
              <w:rPr>
                <w:i/>
                <w:sz w:val="20"/>
              </w:rPr>
              <w:t>Кикиных</w:t>
            </w:r>
            <w:proofErr w:type="spellEnd"/>
            <w:r w:rsidRPr="001C60ED">
              <w:rPr>
                <w:i/>
                <w:sz w:val="20"/>
              </w:rPr>
              <w:t xml:space="preserve"> палат, Таврического, </w:t>
            </w:r>
            <w:proofErr w:type="spellStart"/>
            <w:r w:rsidRPr="001C60ED">
              <w:rPr>
                <w:i/>
                <w:sz w:val="20"/>
              </w:rPr>
              <w:t>Юсуповского</w:t>
            </w:r>
            <w:proofErr w:type="spellEnd"/>
            <w:r w:rsidRPr="001C60ED">
              <w:rPr>
                <w:i/>
                <w:sz w:val="20"/>
              </w:rPr>
              <w:t xml:space="preserve"> и </w:t>
            </w:r>
            <w:proofErr w:type="spellStart"/>
            <w:r w:rsidRPr="001C60ED">
              <w:rPr>
                <w:i/>
                <w:sz w:val="20"/>
              </w:rPr>
              <w:t>Меншиковского</w:t>
            </w:r>
            <w:proofErr w:type="spellEnd"/>
            <w:r w:rsidRPr="001C60ED">
              <w:rPr>
                <w:i/>
                <w:sz w:val="20"/>
              </w:rPr>
              <w:t xml:space="preserve"> дворцов и района Коломна. Услышите легенды и сказания о памятниках Чижику-Пыжику, фонарщику, Петру I, Павлу I, попытаетесь разгадать загадки великих зодчих: Растрелли, Кваренги, </w:t>
            </w:r>
            <w:proofErr w:type="spellStart"/>
            <w:r w:rsidRPr="001C60ED">
              <w:rPr>
                <w:i/>
                <w:sz w:val="20"/>
              </w:rPr>
              <w:t>Монферрана</w:t>
            </w:r>
            <w:proofErr w:type="spellEnd"/>
            <w:r w:rsidRPr="001C60ED">
              <w:rPr>
                <w:i/>
                <w:sz w:val="20"/>
              </w:rPr>
              <w:t>, Росси. Перед вами промелькнут истории про Литейный мост, Распутин</w:t>
            </w:r>
            <w:r>
              <w:rPr>
                <w:i/>
                <w:sz w:val="20"/>
              </w:rPr>
              <w:t>а и мн</w:t>
            </w:r>
            <w:proofErr w:type="gramStart"/>
            <w:r>
              <w:rPr>
                <w:i/>
                <w:sz w:val="20"/>
              </w:rPr>
              <w:t>.д</w:t>
            </w:r>
            <w:proofErr w:type="gramEnd"/>
            <w:r>
              <w:rPr>
                <w:i/>
                <w:sz w:val="20"/>
              </w:rPr>
              <w:t>ругое.</w:t>
            </w:r>
            <w:r w:rsidRPr="001C60ED">
              <w:rPr>
                <w:i/>
                <w:sz w:val="20"/>
              </w:rPr>
              <w:t xml:space="preserve">   </w:t>
            </w:r>
          </w:p>
        </w:tc>
      </w:tr>
      <w:tr w:rsidR="00577C7F" w:rsidRPr="00CB65EB" w:rsidTr="00B11B85">
        <w:trPr>
          <w:trHeight w:val="12864"/>
        </w:trPr>
        <w:tc>
          <w:tcPr>
            <w:tcW w:w="1009" w:type="dxa"/>
            <w:vAlign w:val="center"/>
          </w:tcPr>
          <w:p w:rsidR="00577C7F" w:rsidRPr="002012D2" w:rsidRDefault="009D2B6E" w:rsidP="00E20AAF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lastRenderedPageBreak/>
              <w:t>22.10</w:t>
            </w:r>
          </w:p>
          <w:p w:rsidR="00577C7F" w:rsidRPr="00625489" w:rsidRDefault="00577C7F" w:rsidP="00FB372D">
            <w:pPr>
              <w:jc w:val="center"/>
              <w:rPr>
                <w:rFonts w:ascii="Bookman Old Style" w:hAnsi="Bookman Old Style"/>
                <w:b/>
                <w:sz w:val="2"/>
              </w:rPr>
            </w:pPr>
          </w:p>
        </w:tc>
        <w:tc>
          <w:tcPr>
            <w:tcW w:w="10137" w:type="dxa"/>
          </w:tcPr>
          <w:p w:rsidR="00FF095F" w:rsidRDefault="000D7016" w:rsidP="004F296C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u w:val="single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u w:val="single"/>
              </w:rPr>
              <w:t>3</w:t>
            </w:r>
            <w:r w:rsidRPr="00021BC6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32"/>
                <w:szCs w:val="32"/>
                <w:u w:val="single"/>
              </w:rPr>
              <w:t xml:space="preserve"> день</w:t>
            </w:r>
          </w:p>
          <w:p w:rsidR="00C2586F" w:rsidRPr="00C2586F" w:rsidRDefault="00C2586F" w:rsidP="004F296C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10"/>
                <w:szCs w:val="10"/>
                <w:u w:val="single"/>
              </w:rPr>
            </w:pPr>
          </w:p>
          <w:p w:rsidR="00C2586F" w:rsidRDefault="00C2586F" w:rsidP="00537891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8"/>
                <w:szCs w:val="32"/>
              </w:rPr>
            </w:pPr>
            <w:r w:rsidRPr="00537891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8"/>
                <w:szCs w:val="32"/>
              </w:rPr>
              <w:t xml:space="preserve">«Град Петров! Святой </w:t>
            </w:r>
            <w:r w:rsidR="00B11B85" w:rsidRPr="00537891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8"/>
                <w:szCs w:val="32"/>
              </w:rPr>
              <w:t>н</w:t>
            </w:r>
            <w:r w:rsidRPr="00537891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8"/>
                <w:szCs w:val="32"/>
              </w:rPr>
              <w:t>аш Град</w:t>
            </w:r>
            <w:r w:rsidR="007E5BE8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8"/>
                <w:szCs w:val="32"/>
              </w:rPr>
              <w:t xml:space="preserve">! </w:t>
            </w:r>
            <w:r w:rsidR="00537891" w:rsidRPr="00537891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8"/>
                <w:szCs w:val="32"/>
              </w:rPr>
              <w:t>Ты останешься в наших сердцах!!!</w:t>
            </w:r>
            <w:r w:rsidRPr="00537891"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8"/>
                <w:szCs w:val="32"/>
              </w:rPr>
              <w:t>»</w:t>
            </w:r>
          </w:p>
          <w:p w:rsidR="007E5BE8" w:rsidRPr="007E5BE8" w:rsidRDefault="007E5BE8" w:rsidP="00537891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00B0F0"/>
                <w:kern w:val="32"/>
                <w:sz w:val="20"/>
                <w:szCs w:val="32"/>
                <w:u w:val="single"/>
              </w:rPr>
            </w:pPr>
          </w:p>
          <w:p w:rsidR="004F296C" w:rsidRPr="004F296C" w:rsidRDefault="00577C7F" w:rsidP="004F296C">
            <w:pPr>
              <w:pStyle w:val="a5"/>
              <w:numPr>
                <w:ilvl w:val="0"/>
                <w:numId w:val="2"/>
              </w:numPr>
              <w:ind w:left="176" w:hanging="142"/>
              <w:rPr>
                <w:rFonts w:ascii="Calibri" w:eastAsia="Calibri" w:hAnsi="Calibri"/>
                <w:b/>
                <w:lang w:eastAsia="en-US"/>
              </w:rPr>
            </w:pPr>
            <w:r w:rsidRPr="004F296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ЗАВТРАК</w:t>
            </w:r>
          </w:p>
          <w:p w:rsidR="004F296C" w:rsidRPr="004F296C" w:rsidRDefault="004F296C" w:rsidP="004F296C">
            <w:pPr>
              <w:pStyle w:val="a3"/>
              <w:numPr>
                <w:ilvl w:val="0"/>
                <w:numId w:val="8"/>
              </w:numPr>
              <w:ind w:left="176" w:hanging="142"/>
              <w:rPr>
                <w:sz w:val="6"/>
              </w:rPr>
            </w:pPr>
            <w:r>
              <w:t>Освобождение номеров</w:t>
            </w:r>
          </w:p>
          <w:p w:rsidR="004F296C" w:rsidRPr="00502F65" w:rsidRDefault="004F296C" w:rsidP="004F296C">
            <w:pPr>
              <w:pStyle w:val="a3"/>
              <w:numPr>
                <w:ilvl w:val="0"/>
                <w:numId w:val="8"/>
              </w:numPr>
              <w:ind w:left="176" w:hanging="142"/>
              <w:rPr>
                <w:sz w:val="6"/>
              </w:rPr>
            </w:pPr>
            <w:r w:rsidRPr="004F296C">
              <w:rPr>
                <w:b/>
              </w:rPr>
              <w:t>СМОЛЕНСКОЕ КЛАДБИЩЕ</w:t>
            </w:r>
            <w:r>
              <w:t xml:space="preserve"> (экскурсия)</w:t>
            </w:r>
          </w:p>
          <w:p w:rsidR="00502F65" w:rsidRPr="00502F65" w:rsidRDefault="00502F65" w:rsidP="004F296C">
            <w:pPr>
              <w:pStyle w:val="a3"/>
              <w:numPr>
                <w:ilvl w:val="0"/>
                <w:numId w:val="8"/>
              </w:numPr>
              <w:ind w:left="176" w:hanging="142"/>
              <w:rPr>
                <w:b/>
              </w:rPr>
            </w:pPr>
            <w:r w:rsidRPr="00502F65">
              <w:rPr>
                <w:b/>
              </w:rPr>
              <w:t>СМОЛЕНСКАЯ ЦЕРКОВЬ</w:t>
            </w:r>
            <w:r>
              <w:rPr>
                <w:b/>
              </w:rPr>
              <w:t>.</w:t>
            </w:r>
            <w:r w:rsidRPr="002B27C6">
              <w:rPr>
                <w:i/>
                <w:sz w:val="20"/>
              </w:rPr>
              <w:t xml:space="preserve"> В конце 18 века </w:t>
            </w:r>
            <w:r>
              <w:rPr>
                <w:i/>
                <w:sz w:val="20"/>
              </w:rPr>
              <w:t xml:space="preserve">Ксения Блаженная </w:t>
            </w:r>
            <w:r w:rsidRPr="002B27C6">
              <w:rPr>
                <w:i/>
                <w:sz w:val="20"/>
              </w:rPr>
              <w:t xml:space="preserve"> принимала участие в постройке Смоленской церкви, перенося по ночам кирпичи для ее постройки на своих плечах.</w:t>
            </w:r>
          </w:p>
          <w:p w:rsidR="004F296C" w:rsidRPr="002B27C6" w:rsidRDefault="004F296C" w:rsidP="004F296C">
            <w:pPr>
              <w:pStyle w:val="a3"/>
              <w:numPr>
                <w:ilvl w:val="0"/>
                <w:numId w:val="8"/>
              </w:numPr>
              <w:ind w:left="176" w:hanging="142"/>
              <w:rPr>
                <w:sz w:val="6"/>
              </w:rPr>
            </w:pPr>
            <w:r w:rsidRPr="002B27C6">
              <w:rPr>
                <w:b/>
              </w:rPr>
              <w:t xml:space="preserve">ЧАСОВНЯ КСЕНИИ ПЕТЕРБУРГСКОЙ </w:t>
            </w:r>
            <w:r w:rsidRPr="003C1CDE">
              <w:t>(посещение)</w:t>
            </w:r>
            <w:r>
              <w:t xml:space="preserve"> </w:t>
            </w:r>
            <w:r w:rsidRPr="003C1CDE">
              <w:t>-</w:t>
            </w:r>
            <w:r w:rsidRPr="002B27C6">
              <w:rPr>
                <w:b/>
              </w:rPr>
              <w:t xml:space="preserve"> </w:t>
            </w:r>
            <w:proofErr w:type="spellStart"/>
            <w:r w:rsidRPr="002B27C6">
              <w:rPr>
                <w:i/>
                <w:sz w:val="20"/>
              </w:rPr>
              <w:t>молитвенница</w:t>
            </w:r>
            <w:proofErr w:type="spellEnd"/>
            <w:r w:rsidRPr="002B27C6">
              <w:rPr>
                <w:i/>
                <w:sz w:val="20"/>
              </w:rPr>
              <w:t xml:space="preserve"> о семье и браке, небесная     покровительница Санкт-Петербурга. Это действующая часовня, посвященная покровительнице города, Ксении Блаженной, жившей в 18-19 вв. (дата смерти точно не установлена). По легенде Ксения, оставшаяся в 26 лет без мужа, провела всю жизнь в паломничествах и молитвах. Часовня была заложена над могилой Ксении Петербургской</w:t>
            </w:r>
            <w:r w:rsidR="00502F65">
              <w:rPr>
                <w:i/>
                <w:sz w:val="20"/>
              </w:rPr>
              <w:t xml:space="preserve">, </w:t>
            </w:r>
            <w:r w:rsidR="00502F65" w:rsidRPr="002B27C6">
              <w:rPr>
                <w:i/>
                <w:sz w:val="20"/>
              </w:rPr>
              <w:t>на пожертвования верующих</w:t>
            </w:r>
            <w:r w:rsidRPr="002B27C6">
              <w:rPr>
                <w:i/>
                <w:sz w:val="20"/>
              </w:rPr>
              <w:t xml:space="preserve"> </w:t>
            </w:r>
            <w:r w:rsidR="00502F65">
              <w:rPr>
                <w:i/>
                <w:sz w:val="20"/>
              </w:rPr>
              <w:t>в 1902 году.</w:t>
            </w:r>
            <w:r w:rsidRPr="002B27C6">
              <w:rPr>
                <w:i/>
                <w:sz w:val="20"/>
              </w:rPr>
              <w:t xml:space="preserve"> </w:t>
            </w:r>
          </w:p>
          <w:p w:rsidR="00D4088C" w:rsidRPr="00D4088C" w:rsidRDefault="00D4088C" w:rsidP="00D4088C">
            <w:pPr>
              <w:pStyle w:val="a3"/>
              <w:numPr>
                <w:ilvl w:val="0"/>
                <w:numId w:val="8"/>
              </w:numPr>
              <w:ind w:left="176" w:hanging="142"/>
              <w:rPr>
                <w:i/>
                <w:sz w:val="20"/>
              </w:rPr>
            </w:pPr>
            <w:r w:rsidRPr="00D4088C">
              <w:rPr>
                <w:b/>
              </w:rPr>
              <w:t>ХРАМ ВОСКРЕСЕНИЯ ХРИСТОВА «</w:t>
            </w:r>
            <w:proofErr w:type="spellStart"/>
            <w:r w:rsidRPr="00D4088C">
              <w:rPr>
                <w:b/>
              </w:rPr>
              <w:t>Спас-на-Крови</w:t>
            </w:r>
            <w:proofErr w:type="spellEnd"/>
            <w:r w:rsidRPr="00D4088C">
              <w:rPr>
                <w:b/>
              </w:rPr>
              <w:t xml:space="preserve">» </w:t>
            </w:r>
            <w:r w:rsidRPr="00D4088C">
              <w:rPr>
                <w:sz w:val="20"/>
              </w:rPr>
              <w:t>(экскурсия)</w:t>
            </w:r>
            <w:r w:rsidRPr="00D4088C">
              <w:rPr>
                <w:rFonts w:ascii="Tahoma" w:hAnsi="Tahoma" w:cs="Tahoma"/>
                <w:color w:val="737373"/>
                <w:sz w:val="18"/>
                <w:szCs w:val="19"/>
                <w:shd w:val="clear" w:color="auto" w:fill="FFFFFF"/>
              </w:rPr>
              <w:t xml:space="preserve"> </w:t>
            </w:r>
            <w:r w:rsidRPr="00D4088C">
              <w:rPr>
                <w:i/>
                <w:sz w:val="20"/>
              </w:rPr>
              <w:t xml:space="preserve">— Одна из жемчужин Санкт-Петербурга. Храм является музеем, памятником архитектуры и достопримечательностью России. По решению Синода и указанию Александра III храм был возведен на месте, на котором 1 марта 1881 года </w:t>
            </w:r>
            <w:proofErr w:type="spellStart"/>
            <w:r w:rsidRPr="00D4088C">
              <w:rPr>
                <w:i/>
                <w:sz w:val="20"/>
              </w:rPr>
              <w:t>Гриневицкий</w:t>
            </w:r>
            <w:proofErr w:type="spellEnd"/>
            <w:r w:rsidRPr="00D4088C">
              <w:rPr>
                <w:i/>
                <w:sz w:val="20"/>
              </w:rPr>
              <w:t>, народоволец, нанес смертельную рану Александру II. В народе правителя называли за отмену крепостного права Царем-Освободителем. Высота Собора Воскресения Христова составляет 81 метр, что символизирует год гибели царя. Проект выполнен в «русском стиле» и немного напоминает собор Василия Блаженного в Москве.</w:t>
            </w:r>
          </w:p>
          <w:p w:rsidR="00D4088C" w:rsidRPr="00942C9E" w:rsidRDefault="00D4088C" w:rsidP="00D4088C">
            <w:pPr>
              <w:pStyle w:val="a3"/>
              <w:numPr>
                <w:ilvl w:val="0"/>
                <w:numId w:val="8"/>
              </w:numPr>
              <w:ind w:left="176" w:hanging="142"/>
              <w:rPr>
                <w:b/>
                <w:sz w:val="4"/>
              </w:rPr>
            </w:pPr>
            <w:r w:rsidRPr="00113184">
              <w:rPr>
                <w:b/>
              </w:rPr>
              <w:t>КАЗАНСКИЙ СОБОР</w:t>
            </w:r>
            <w:r w:rsidRPr="00113184">
              <w:rPr>
                <w:b/>
                <w:sz w:val="20"/>
              </w:rPr>
              <w:t xml:space="preserve"> </w:t>
            </w:r>
            <w:r w:rsidRPr="00113184">
              <w:rPr>
                <w:sz w:val="20"/>
              </w:rPr>
              <w:t xml:space="preserve">(экскурсия) </w:t>
            </w:r>
            <w:r w:rsidRPr="00113184">
              <w:br/>
            </w:r>
            <w:r w:rsidRPr="00DE5E96">
              <w:rPr>
                <w:i/>
                <w:sz w:val="20"/>
              </w:rPr>
              <w:t>Главный действующий кафедральный собор СЕВЕРНОЙ СТОЛИЦЫ. Замечательный памятник архитектуры, искусства и истории России. Изначально храм предназначался для сохранения главной святыни собора Казанской иконы Божией Матери, одной из самой почитаемой иконы в православном мире.  Здесь же находится погребение великого русского полководца М.И. Кутузова.</w:t>
            </w:r>
          </w:p>
          <w:p w:rsidR="00942C9E" w:rsidRPr="00113184" w:rsidRDefault="00942C9E" w:rsidP="00D4088C">
            <w:pPr>
              <w:pStyle w:val="a3"/>
              <w:numPr>
                <w:ilvl w:val="0"/>
                <w:numId w:val="8"/>
              </w:numPr>
              <w:ind w:left="176" w:hanging="142"/>
              <w:rPr>
                <w:b/>
                <w:sz w:val="4"/>
              </w:rPr>
            </w:pPr>
            <w:r>
              <w:rPr>
                <w:b/>
              </w:rPr>
              <w:t>ОБЕД</w:t>
            </w:r>
          </w:p>
          <w:p w:rsidR="00FF095F" w:rsidRPr="00E25BE1" w:rsidRDefault="00BA4A6C" w:rsidP="00FF095F">
            <w:pPr>
              <w:pStyle w:val="a3"/>
              <w:numPr>
                <w:ilvl w:val="0"/>
                <w:numId w:val="8"/>
              </w:numPr>
              <w:ind w:left="176" w:hanging="142"/>
              <w:rPr>
                <w:b/>
              </w:rPr>
            </w:pPr>
            <w:r w:rsidRPr="00E25BE1">
              <w:rPr>
                <w:b/>
              </w:rPr>
              <w:t>Отправление в Вырицу</w:t>
            </w:r>
            <w:r w:rsidRPr="00E25BE1">
              <w:rPr>
                <w:b/>
              </w:rPr>
              <w:br/>
            </w:r>
            <w:r w:rsidRPr="00DE5E96">
              <w:rPr>
                <w:i/>
                <w:sz w:val="20"/>
              </w:rPr>
              <w:t xml:space="preserve">Местность вдоль реки Оредеж, целебные источники, прекрасный лес, чистый воздух и удивительная тишина. Здесь душа ощущает умиротворение и сюда хочется приезжать в Вырицу снова и снова. Именно здесь, в этом прекрасном месте прошла большая часть жизни Серафима </w:t>
            </w:r>
            <w:proofErr w:type="spellStart"/>
            <w:r w:rsidRPr="00DE5E96">
              <w:rPr>
                <w:i/>
                <w:sz w:val="20"/>
              </w:rPr>
              <w:t>Вырицкого</w:t>
            </w:r>
            <w:proofErr w:type="spellEnd"/>
            <w:r w:rsidRPr="00DE5E96">
              <w:rPr>
                <w:i/>
                <w:sz w:val="20"/>
              </w:rPr>
              <w:t xml:space="preserve"> - яркой личности своего времени</w:t>
            </w:r>
          </w:p>
          <w:p w:rsidR="00BA4A6C" w:rsidRPr="00DE5E96" w:rsidRDefault="001935E5" w:rsidP="00DE5E96">
            <w:pPr>
              <w:pStyle w:val="a3"/>
              <w:numPr>
                <w:ilvl w:val="0"/>
                <w:numId w:val="8"/>
              </w:numPr>
              <w:ind w:left="176" w:hanging="142"/>
              <w:rPr>
                <w:b/>
                <w:i/>
              </w:rPr>
            </w:pPr>
            <w:hyperlink r:id="rId11" w:history="1">
              <w:r w:rsidR="00BA4A6C" w:rsidRPr="00FF095F">
                <w:rPr>
                  <w:b/>
                </w:rPr>
                <w:t>ЦЕРКОВЬ КАЗАНСКОЙ ИКОНЫ БОЖИЕЙ МАТЕРИ</w:t>
              </w:r>
              <w:proofErr w:type="gramStart"/>
              <w:r w:rsidR="00BA4A6C" w:rsidRPr="00FF095F">
                <w:rPr>
                  <w:b/>
                </w:rPr>
                <w:t xml:space="preserve"> </w:t>
              </w:r>
            </w:hyperlink>
            <w:r w:rsidR="00BA4A6C" w:rsidRPr="00FF095F">
              <w:rPr>
                <w:b/>
              </w:rPr>
              <w:br/>
            </w:r>
            <w:r w:rsidR="00BA4A6C" w:rsidRPr="00DE5E96">
              <w:rPr>
                <w:i/>
                <w:sz w:val="20"/>
              </w:rPr>
              <w:t>Н</w:t>
            </w:r>
            <w:proofErr w:type="gramEnd"/>
            <w:r w:rsidR="00BA4A6C" w:rsidRPr="00DE5E96">
              <w:rPr>
                <w:i/>
                <w:sz w:val="20"/>
              </w:rPr>
              <w:t xml:space="preserve">а значительном удалении от железнодорожной станции, в тиши окраины поселка сохранилась церковь во имя Казанской иконы Божией матери, которую старец Серафим когда-то спас от уничтожения. Церковь была заложена 14 июля 1913 года, и ровно через год, 6 июля 1914 года она была освящена. Чин освящения совершил епископ </w:t>
            </w:r>
            <w:proofErr w:type="spellStart"/>
            <w:r w:rsidR="00BA4A6C" w:rsidRPr="00DE5E96">
              <w:rPr>
                <w:i/>
                <w:sz w:val="20"/>
              </w:rPr>
              <w:t>Гдовский</w:t>
            </w:r>
            <w:proofErr w:type="spellEnd"/>
            <w:r w:rsidR="00BA4A6C" w:rsidRPr="00DE5E96">
              <w:rPr>
                <w:i/>
                <w:sz w:val="20"/>
              </w:rPr>
              <w:t xml:space="preserve"> Вениамин, впоследствии митрополит Петроградский, </w:t>
            </w:r>
            <w:proofErr w:type="spellStart"/>
            <w:r w:rsidR="00BA4A6C" w:rsidRPr="00DE5E96">
              <w:rPr>
                <w:i/>
                <w:sz w:val="20"/>
              </w:rPr>
              <w:t>новомученник</w:t>
            </w:r>
            <w:proofErr w:type="spellEnd"/>
            <w:r w:rsidR="00BA4A6C" w:rsidRPr="00DE5E96">
              <w:rPr>
                <w:i/>
                <w:sz w:val="20"/>
              </w:rPr>
              <w:t xml:space="preserve"> Российский. Всех посещающих Казанскую церковь охватывает восхищение красотой храма, окружающих его высоких сосен. Храм-шатер в древнерусском стиле, по проекту архитекторов М.В. Красовского и В.П. </w:t>
            </w:r>
            <w:proofErr w:type="spellStart"/>
            <w:r w:rsidR="00BA4A6C" w:rsidRPr="00DE5E96">
              <w:rPr>
                <w:i/>
                <w:sz w:val="20"/>
              </w:rPr>
              <w:t>Апышкова</w:t>
            </w:r>
            <w:proofErr w:type="spellEnd"/>
            <w:r w:rsidR="00BA4A6C" w:rsidRPr="00DE5E96">
              <w:rPr>
                <w:i/>
                <w:sz w:val="20"/>
              </w:rPr>
              <w:t>, строили всем миром.</w:t>
            </w:r>
            <w:r w:rsidR="00DE5E96">
              <w:rPr>
                <w:i/>
              </w:rPr>
              <w:br/>
            </w:r>
            <w:r w:rsidR="00DE5E96" w:rsidRPr="00DE5E96">
              <w:rPr>
                <w:b/>
                <w:i/>
              </w:rPr>
              <w:t xml:space="preserve">Святыни:, </w:t>
            </w:r>
            <w:r w:rsidR="00DE5E96" w:rsidRPr="00DE5E96">
              <w:rPr>
                <w:i/>
                <w:sz w:val="20"/>
              </w:rPr>
              <w:t xml:space="preserve">мощи преподобного Серафима </w:t>
            </w:r>
            <w:proofErr w:type="spellStart"/>
            <w:r w:rsidR="00DE5E96" w:rsidRPr="00DE5E96">
              <w:rPr>
                <w:i/>
                <w:sz w:val="20"/>
              </w:rPr>
              <w:t>Вырицкого</w:t>
            </w:r>
            <w:proofErr w:type="spellEnd"/>
            <w:r w:rsidR="00DE5E96" w:rsidRPr="00DE5E96">
              <w:rPr>
                <w:i/>
                <w:sz w:val="20"/>
              </w:rPr>
              <w:t xml:space="preserve"> Казанская икона Божией Матери (родовой образ семьи Муравьевых),  епитрахиль батюшки Серафима, образы </w:t>
            </w:r>
            <w:proofErr w:type="spellStart"/>
            <w:r w:rsidR="00DE5E96" w:rsidRPr="00DE5E96">
              <w:rPr>
                <w:i/>
                <w:sz w:val="20"/>
              </w:rPr>
              <w:t>Иверской</w:t>
            </w:r>
            <w:proofErr w:type="spellEnd"/>
            <w:r w:rsidR="00DE5E96" w:rsidRPr="00DE5E96">
              <w:rPr>
                <w:i/>
                <w:sz w:val="20"/>
              </w:rPr>
              <w:t xml:space="preserve"> иконы Пресвятой Богородицы, великомученика и целителя </w:t>
            </w:r>
            <w:proofErr w:type="spellStart"/>
            <w:r w:rsidR="00DE5E96" w:rsidRPr="00DE5E96">
              <w:rPr>
                <w:i/>
                <w:sz w:val="20"/>
              </w:rPr>
              <w:t>Пантелеимона</w:t>
            </w:r>
            <w:proofErr w:type="spellEnd"/>
            <w:r w:rsidR="00DE5E96" w:rsidRPr="00DE5E96">
              <w:rPr>
                <w:i/>
                <w:sz w:val="20"/>
              </w:rPr>
              <w:t xml:space="preserve"> и преподобного Серафима </w:t>
            </w:r>
            <w:proofErr w:type="spellStart"/>
            <w:r w:rsidR="00DE5E96" w:rsidRPr="00DE5E96">
              <w:rPr>
                <w:i/>
                <w:sz w:val="20"/>
              </w:rPr>
              <w:t>Саровского</w:t>
            </w:r>
            <w:proofErr w:type="spellEnd"/>
            <w:r w:rsidR="00DE5E96" w:rsidRPr="00DE5E96">
              <w:rPr>
                <w:i/>
                <w:sz w:val="20"/>
              </w:rPr>
              <w:t xml:space="preserve"> могила схимонахини Серафимы (</w:t>
            </w:r>
            <w:proofErr w:type="gramStart"/>
            <w:r w:rsidR="00DE5E96" w:rsidRPr="00DE5E96">
              <w:rPr>
                <w:i/>
                <w:sz w:val="20"/>
              </w:rPr>
              <w:t>в</w:t>
            </w:r>
            <w:proofErr w:type="gramEnd"/>
            <w:r w:rsidR="00DE5E96" w:rsidRPr="00DE5E96">
              <w:rPr>
                <w:i/>
                <w:sz w:val="20"/>
              </w:rPr>
              <w:t xml:space="preserve"> </w:t>
            </w:r>
            <w:proofErr w:type="gramStart"/>
            <w:r w:rsidR="00DE5E96" w:rsidRPr="00DE5E96">
              <w:rPr>
                <w:i/>
                <w:sz w:val="20"/>
              </w:rPr>
              <w:t>миру</w:t>
            </w:r>
            <w:proofErr w:type="gramEnd"/>
            <w:r w:rsidR="00DE5E96" w:rsidRPr="00DE5E96">
              <w:rPr>
                <w:i/>
                <w:sz w:val="20"/>
              </w:rPr>
              <w:t xml:space="preserve"> Ольги Муравьевой).</w:t>
            </w:r>
          </w:p>
          <w:p w:rsidR="00B11B85" w:rsidRDefault="001935E5" w:rsidP="00793431">
            <w:pPr>
              <w:pStyle w:val="a3"/>
              <w:numPr>
                <w:ilvl w:val="0"/>
                <w:numId w:val="8"/>
              </w:numPr>
              <w:ind w:left="176" w:hanging="142"/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3" type="#_x0000_t202" style="position:absolute;left:0;text-align:left;margin-left:262.05pt;margin-top:2.7pt;width:228.4pt;height:45.7pt;z-index:251680768" filled="f" stroked="f">
                  <v:textbox>
                    <w:txbxContent>
                      <w:p w:rsidR="00E3201A" w:rsidRDefault="00E3201A" w:rsidP="00793431">
                        <w:pPr>
                          <w:jc w:val="right"/>
                          <w:rPr>
                            <w:b/>
                            <w:i/>
                            <w:color w:val="002060"/>
                            <w:sz w:val="18"/>
                          </w:rPr>
                        </w:pPr>
                        <w:r w:rsidRPr="00793431">
                          <w:rPr>
                            <w:b/>
                            <w:i/>
                            <w:color w:val="002060"/>
                            <w:sz w:val="18"/>
                          </w:rPr>
                          <w:t xml:space="preserve">«Приходите ко мне на могилку, как к живому, </w:t>
                        </w:r>
                        <w:r w:rsidRPr="00793431">
                          <w:rPr>
                            <w:b/>
                            <w:i/>
                            <w:color w:val="002060"/>
                            <w:sz w:val="18"/>
                          </w:rPr>
                          <w:br/>
                          <w:t>разговаривайте, как с живым и я всегда помогу вам»</w:t>
                        </w:r>
                      </w:p>
                      <w:p w:rsidR="00E3201A" w:rsidRPr="00793431" w:rsidRDefault="00E3201A" w:rsidP="00793431">
                        <w:pPr>
                          <w:jc w:val="right"/>
                          <w:rPr>
                            <w:b/>
                            <w:i/>
                            <w:color w:val="002060"/>
                            <w:sz w:val="4"/>
                          </w:rPr>
                        </w:pPr>
                      </w:p>
                      <w:p w:rsidR="00E3201A" w:rsidRPr="00793431" w:rsidRDefault="00E3201A" w:rsidP="00793431">
                        <w:pPr>
                          <w:jc w:val="right"/>
                        </w:pPr>
                        <w:r w:rsidRPr="00793431">
                          <w:rPr>
                            <w:b/>
                            <w:i/>
                            <w:color w:val="002060"/>
                            <w:sz w:val="4"/>
                          </w:rPr>
                          <w:t xml:space="preserve"> </w:t>
                        </w:r>
                        <w:r w:rsidRPr="00793431">
                          <w:rPr>
                            <w:b/>
                            <w:i/>
                            <w:color w:val="002060"/>
                            <w:sz w:val="32"/>
                          </w:rPr>
                          <w:t xml:space="preserve"> </w:t>
                        </w:r>
                        <w:r w:rsidRPr="00793431">
                          <w:rPr>
                            <w:b/>
                            <w:i/>
                            <w:color w:val="002060"/>
                            <w:sz w:val="6"/>
                          </w:rPr>
                          <w:br/>
                        </w:r>
                        <w:r w:rsidRPr="00793431">
                          <w:rPr>
                            <w:b/>
                            <w:i/>
                            <w:color w:val="002060"/>
                            <w:sz w:val="18"/>
                          </w:rPr>
                          <w:t xml:space="preserve"> Серафим </w:t>
                        </w:r>
                        <w:proofErr w:type="spellStart"/>
                        <w:r w:rsidRPr="00793431">
                          <w:rPr>
                            <w:b/>
                            <w:i/>
                            <w:color w:val="002060"/>
                            <w:sz w:val="18"/>
                          </w:rPr>
                          <w:t>Вырицкий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ru-RU"/>
              </w:rPr>
              <w:pict>
                <v:roundrect id="_x0000_s1072" style="position:absolute;left:0;text-align:left;margin-left:262.05pt;margin-top:2.7pt;width:228.4pt;height:45.7pt;z-index:251679744" arcsize="18356f" fillcolor="#ccecff" stroked="f">
                  <v:shadow on="t" offset="1pt,1pt" offset2="-2pt,-2pt"/>
                </v:roundrect>
              </w:pict>
            </w:r>
            <w:r w:rsidR="00BA4A6C" w:rsidRPr="00BA4A6C">
              <w:rPr>
                <w:b/>
              </w:rPr>
              <w:t xml:space="preserve"> </w:t>
            </w:r>
            <w:r>
              <w:fldChar w:fldCharType="begin"/>
            </w:r>
            <w:r w:rsidR="00862881">
              <w:instrText>HYPERLINK "http://palomniki.su/countries/ru/g03/vyrica/chasovnia-serafima-vyritskogo.htm"</w:instrText>
            </w:r>
            <w:r>
              <w:fldChar w:fldCharType="separate"/>
            </w:r>
            <w:r w:rsidR="00BA4A6C" w:rsidRPr="00DE5E96">
              <w:rPr>
                <w:b/>
              </w:rPr>
              <w:t>ЧАСОВНЯ ПРЕПОДОБНОГО СЕРАФИМА ВЫРИЦКОГО</w:t>
            </w:r>
          </w:p>
          <w:p w:rsidR="00BA4A6C" w:rsidRPr="00793431" w:rsidRDefault="001935E5" w:rsidP="00B11B85">
            <w:pPr>
              <w:pStyle w:val="a3"/>
              <w:ind w:left="176"/>
              <w:rPr>
                <w:b/>
              </w:rPr>
            </w:pPr>
            <w:r>
              <w:fldChar w:fldCharType="end"/>
            </w:r>
            <w:r w:rsidR="00BA4A6C" w:rsidRPr="00793431">
              <w:rPr>
                <w:sz w:val="20"/>
              </w:rPr>
              <w:t xml:space="preserve">В часовне под спудом (под землёй) почивают мощи </w:t>
            </w:r>
            <w:r w:rsidR="00793431">
              <w:rPr>
                <w:sz w:val="20"/>
              </w:rPr>
              <w:br/>
            </w:r>
            <w:r w:rsidR="00BA4A6C" w:rsidRPr="00793431">
              <w:rPr>
                <w:sz w:val="20"/>
              </w:rPr>
              <w:t xml:space="preserve">Великого </w:t>
            </w:r>
            <w:r w:rsidR="00E20AAF" w:rsidRPr="00793431">
              <w:rPr>
                <w:sz w:val="20"/>
              </w:rPr>
              <w:t>русского</w:t>
            </w:r>
            <w:r w:rsidR="00BA4A6C" w:rsidRPr="00793431">
              <w:rPr>
                <w:sz w:val="20"/>
              </w:rPr>
              <w:t xml:space="preserve"> святого — преподобного Серафима </w:t>
            </w:r>
            <w:r w:rsidR="00793431">
              <w:rPr>
                <w:sz w:val="20"/>
              </w:rPr>
              <w:br/>
            </w:r>
            <w:proofErr w:type="spellStart"/>
            <w:r w:rsidR="00BA4A6C" w:rsidRPr="00793431">
              <w:rPr>
                <w:sz w:val="20"/>
              </w:rPr>
              <w:t>Вырицкого</w:t>
            </w:r>
            <w:proofErr w:type="spellEnd"/>
            <w:r w:rsidR="00E25BE1" w:rsidRPr="00793431">
              <w:rPr>
                <w:sz w:val="20"/>
              </w:rPr>
              <w:t>.</w:t>
            </w:r>
            <w:r w:rsidR="00E25BE1" w:rsidRPr="00793431">
              <w:rPr>
                <w:i/>
                <w:sz w:val="20"/>
              </w:rPr>
              <w:t xml:space="preserve">  В 2000 году спустя 50 лет после смерти его</w:t>
            </w:r>
            <w:r w:rsidR="00793431">
              <w:rPr>
                <w:i/>
                <w:sz w:val="20"/>
              </w:rPr>
              <w:br/>
            </w:r>
            <w:r w:rsidR="00E25BE1" w:rsidRPr="00793431">
              <w:rPr>
                <w:i/>
                <w:sz w:val="20"/>
              </w:rPr>
              <w:t xml:space="preserve"> причислили к лику святых Русской Православной церкви. В это же время здесь выросла эта часовня, на месте погребения Преподобного. Святого старца в Вырице почитают особо, приходят, чтобы поклониться, попросить о помощи, а ещё здесь есть те, кто продолжают дело батюшки Серафима</w:t>
            </w:r>
            <w:r w:rsidR="00E25BE1" w:rsidRPr="00793431">
              <w:rPr>
                <w:b/>
                <w:i/>
                <w:sz w:val="20"/>
              </w:rPr>
              <w:t>.</w:t>
            </w:r>
          </w:p>
          <w:p w:rsidR="00577C7F" w:rsidRPr="00FA23C1" w:rsidRDefault="004F296C" w:rsidP="00FB372D">
            <w:pPr>
              <w:pStyle w:val="a3"/>
              <w:numPr>
                <w:ilvl w:val="0"/>
                <w:numId w:val="7"/>
              </w:numPr>
              <w:ind w:left="176" w:hanging="142"/>
              <w:rPr>
                <w:b/>
              </w:rPr>
            </w:pPr>
            <w:r w:rsidRPr="00FA23C1">
              <w:rPr>
                <w:b/>
                <w:sz w:val="20"/>
              </w:rPr>
              <w:t>ТРАПЕЗА</w:t>
            </w:r>
            <w:r w:rsidRPr="00FA23C1">
              <w:rPr>
                <w:b/>
              </w:rPr>
              <w:t xml:space="preserve"> при храме (на пожертвовани</w:t>
            </w:r>
            <w:r w:rsidR="00537891" w:rsidRPr="00FA23C1">
              <w:rPr>
                <w:b/>
              </w:rPr>
              <w:t>е</w:t>
            </w:r>
            <w:r w:rsidRPr="00FA23C1">
              <w:rPr>
                <w:b/>
              </w:rPr>
              <w:t>)</w:t>
            </w:r>
          </w:p>
          <w:p w:rsidR="00577C7F" w:rsidRPr="00342275" w:rsidRDefault="00577C7F" w:rsidP="00FB372D">
            <w:pPr>
              <w:pStyle w:val="a3"/>
              <w:numPr>
                <w:ilvl w:val="0"/>
                <w:numId w:val="4"/>
              </w:numPr>
              <w:ind w:left="176" w:hanging="142"/>
            </w:pPr>
            <w:r w:rsidRPr="00342275">
              <w:rPr>
                <w:b/>
              </w:rPr>
              <w:t>Отправление группы домой</w:t>
            </w:r>
          </w:p>
        </w:tc>
      </w:tr>
      <w:tr w:rsidR="00577C7F" w:rsidRPr="00CB65EB" w:rsidTr="004360B0">
        <w:trPr>
          <w:trHeight w:val="71"/>
        </w:trPr>
        <w:tc>
          <w:tcPr>
            <w:tcW w:w="1009" w:type="dxa"/>
            <w:vAlign w:val="center"/>
          </w:tcPr>
          <w:p w:rsidR="00577C7F" w:rsidRPr="002012D2" w:rsidRDefault="009D2B6E" w:rsidP="00FB372D">
            <w:pPr>
              <w:jc w:val="center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20"/>
              </w:rPr>
              <w:t>23</w:t>
            </w:r>
            <w:r w:rsidR="00E20AAF">
              <w:rPr>
                <w:rFonts w:ascii="Verdana" w:hAnsi="Verdana"/>
                <w:b/>
                <w:sz w:val="20"/>
              </w:rPr>
              <w:t>.10</w:t>
            </w:r>
          </w:p>
        </w:tc>
        <w:tc>
          <w:tcPr>
            <w:tcW w:w="10137" w:type="dxa"/>
          </w:tcPr>
          <w:p w:rsidR="00577C7F" w:rsidRPr="00CD4B0F" w:rsidRDefault="00577C7F" w:rsidP="00FB372D">
            <w:pPr>
              <w:pStyle w:val="a5"/>
              <w:spacing w:before="120" w:after="120"/>
              <w:ind w:left="210"/>
              <w:rPr>
                <w:rFonts w:ascii="Calibri" w:hAnsi="Calibri"/>
                <w:sz w:val="20"/>
              </w:rPr>
            </w:pPr>
            <w:r w:rsidRPr="004D3E42">
              <w:rPr>
                <w:rFonts w:ascii="Calibri" w:hAnsi="Calibri"/>
              </w:rPr>
              <w:t>Прибытие группы</w:t>
            </w:r>
          </w:p>
        </w:tc>
      </w:tr>
    </w:tbl>
    <w:p w:rsidR="00577C7F" w:rsidRPr="00FA23C1" w:rsidRDefault="00577C7F" w:rsidP="00577C7F">
      <w:pPr>
        <w:tabs>
          <w:tab w:val="left" w:pos="6225"/>
        </w:tabs>
        <w:ind w:left="-709"/>
        <w:rPr>
          <w:rFonts w:ascii="Calibri" w:hAnsi="Calibri"/>
          <w:b/>
          <w:sz w:val="6"/>
        </w:rPr>
      </w:pPr>
    </w:p>
    <w:p w:rsidR="00577C7F" w:rsidRPr="00502F65" w:rsidRDefault="00577C7F" w:rsidP="00577C7F">
      <w:pPr>
        <w:pStyle w:val="a3"/>
        <w:ind w:left="-709" w:right="-143" w:hanging="142"/>
        <w:rPr>
          <w:rFonts w:ascii="Verdana" w:hAnsi="Verdana"/>
          <w:color w:val="000000"/>
          <w:sz w:val="16"/>
        </w:rPr>
      </w:pPr>
      <w:r w:rsidRPr="00502F65">
        <w:rPr>
          <w:rFonts w:ascii="Verdana" w:hAnsi="Verdana"/>
          <w:b/>
          <w:sz w:val="18"/>
          <w:szCs w:val="24"/>
        </w:rPr>
        <w:t xml:space="preserve">  Стоимость тура на одного человека: </w:t>
      </w:r>
      <w:r w:rsidRPr="00502F65">
        <w:rPr>
          <w:rFonts w:ascii="Verdana" w:hAnsi="Verdana"/>
          <w:b/>
          <w:sz w:val="18"/>
        </w:rPr>
        <w:t xml:space="preserve">9.500 </w:t>
      </w:r>
      <w:proofErr w:type="spellStart"/>
      <w:r w:rsidRPr="00502F65">
        <w:rPr>
          <w:rFonts w:ascii="Verdana" w:hAnsi="Verdana"/>
          <w:b/>
          <w:sz w:val="18"/>
        </w:rPr>
        <w:t>р</w:t>
      </w:r>
      <w:proofErr w:type="spellEnd"/>
      <w:r w:rsidRPr="00502F65">
        <w:rPr>
          <w:rFonts w:ascii="Verdana" w:hAnsi="Verdana"/>
          <w:color w:val="000000"/>
          <w:sz w:val="14"/>
        </w:rPr>
        <w:t xml:space="preserve"> </w:t>
      </w:r>
      <w:r w:rsidR="00502F65">
        <w:rPr>
          <w:rFonts w:ascii="Verdana" w:hAnsi="Verdana"/>
          <w:color w:val="000000"/>
          <w:sz w:val="14"/>
        </w:rPr>
        <w:t xml:space="preserve"> </w:t>
      </w:r>
      <w:r w:rsidR="00FA23C1">
        <w:rPr>
          <w:rFonts w:ascii="Verdana" w:hAnsi="Verdana"/>
          <w:color w:val="000000"/>
          <w:sz w:val="14"/>
        </w:rPr>
        <w:br/>
      </w:r>
      <w:r w:rsidRPr="00502F65">
        <w:rPr>
          <w:rFonts w:ascii="Verdana" w:hAnsi="Verdana"/>
          <w:color w:val="000000"/>
          <w:sz w:val="16"/>
        </w:rPr>
        <w:t>(проезд, проживание в гостинице с удобствами, 2-х разовое питание, экскурсии, услуги гида, сопровождающего лица, страховка).</w:t>
      </w:r>
    </w:p>
    <w:p w:rsidR="00577C7F" w:rsidRPr="00FA23C1" w:rsidRDefault="00577C7F" w:rsidP="00577C7F">
      <w:pPr>
        <w:pStyle w:val="a3"/>
        <w:ind w:left="-709" w:right="-143" w:hanging="142"/>
        <w:rPr>
          <w:rFonts w:ascii="Verdana" w:hAnsi="Verdana"/>
          <w:color w:val="000000"/>
          <w:sz w:val="4"/>
        </w:rPr>
      </w:pPr>
    </w:p>
    <w:p w:rsidR="00577C7F" w:rsidRPr="00502F65" w:rsidRDefault="00577C7F" w:rsidP="00577C7F">
      <w:pPr>
        <w:pStyle w:val="a3"/>
        <w:ind w:left="-709" w:hanging="142"/>
        <w:rPr>
          <w:rFonts w:ascii="Verdana" w:hAnsi="Verdana"/>
          <w:color w:val="000000"/>
          <w:sz w:val="4"/>
        </w:rPr>
      </w:pPr>
      <w:r w:rsidRPr="00502F65">
        <w:rPr>
          <w:rFonts w:ascii="Verdana" w:hAnsi="Verdana"/>
          <w:color w:val="000000"/>
          <w:sz w:val="4"/>
        </w:rPr>
        <w:t xml:space="preserve">                                                                 </w:t>
      </w:r>
    </w:p>
    <w:p w:rsidR="00577C7F" w:rsidRPr="00502F65" w:rsidRDefault="00577C7F" w:rsidP="00152D53">
      <w:pPr>
        <w:tabs>
          <w:tab w:val="left" w:pos="6225"/>
        </w:tabs>
        <w:ind w:left="-709"/>
        <w:rPr>
          <w:rFonts w:ascii="Verdana" w:hAnsi="Verdana"/>
          <w:sz w:val="16"/>
          <w:szCs w:val="18"/>
        </w:rPr>
      </w:pPr>
      <w:r w:rsidRPr="00502F65">
        <w:rPr>
          <w:sz w:val="20"/>
        </w:rPr>
        <w:t xml:space="preserve"> </w:t>
      </w:r>
      <w:r w:rsidRPr="00502F65">
        <w:rPr>
          <w:rFonts w:ascii="Verdana" w:hAnsi="Verdana" w:cs="Arial"/>
          <w:b/>
          <w:sz w:val="16"/>
          <w:szCs w:val="18"/>
        </w:rPr>
        <w:t>* Фирма оставляет за собой право вносить некоторые изменения в программу тура без уменьшения общего объема  и качества услуг. Время в пути указано ориентировочное. Фирма не несет ответственности за задержки, связанные  с пробками на дорогах.</w:t>
      </w:r>
    </w:p>
    <w:p w:rsidR="00221676" w:rsidRPr="00502F65" w:rsidRDefault="00577C7F" w:rsidP="00152D53">
      <w:pPr>
        <w:tabs>
          <w:tab w:val="left" w:pos="6225"/>
        </w:tabs>
        <w:ind w:left="-709"/>
        <w:jc w:val="both"/>
        <w:rPr>
          <w:rFonts w:ascii="Verdana" w:hAnsi="Verdana"/>
          <w:sz w:val="16"/>
          <w:szCs w:val="18"/>
        </w:rPr>
      </w:pPr>
      <w:r w:rsidRPr="00502F65">
        <w:rPr>
          <w:rFonts w:ascii="Verdana" w:hAnsi="Verdana"/>
          <w:b/>
          <w:sz w:val="16"/>
          <w:szCs w:val="18"/>
        </w:rPr>
        <w:t xml:space="preserve">Важно! </w:t>
      </w:r>
      <w:r w:rsidRPr="00502F65">
        <w:rPr>
          <w:rFonts w:ascii="Verdana" w:eastAsia="Calibri" w:hAnsi="Verdana"/>
          <w:color w:val="000000"/>
          <w:sz w:val="16"/>
          <w:szCs w:val="18"/>
          <w:lang w:eastAsia="en-US"/>
        </w:rPr>
        <w:t xml:space="preserve">Обращаем Ваше внимание, что транспортное обслуживание по программе может осуществляться следующими видами автотранспорта: автобус, микроавтобус, </w:t>
      </w:r>
      <w:proofErr w:type="spellStart"/>
      <w:r w:rsidRPr="00502F65">
        <w:rPr>
          <w:rFonts w:ascii="Verdana" w:eastAsia="Calibri" w:hAnsi="Verdana"/>
          <w:color w:val="000000"/>
          <w:sz w:val="16"/>
          <w:szCs w:val="18"/>
          <w:lang w:eastAsia="en-US"/>
        </w:rPr>
        <w:t>минивэн</w:t>
      </w:r>
      <w:proofErr w:type="spellEnd"/>
      <w:r w:rsidRPr="00502F65">
        <w:rPr>
          <w:rFonts w:ascii="Verdana" w:eastAsia="Calibri" w:hAnsi="Verdana"/>
          <w:color w:val="000000"/>
          <w:sz w:val="16"/>
          <w:szCs w:val="18"/>
          <w:lang w:eastAsia="en-US"/>
        </w:rPr>
        <w:t>, автомобиль и другое (в зависимости от количества пассажиров). Рассадка, предоставленная при бронировании, может носить условный характер. В случае если представленная рассадка не совпадает с тем типом автотранспортного средства, которое будет осуществлять перевозку на маршруте, то Туроператор заблаговременно информирует заказчиков о замене.</w:t>
      </w:r>
    </w:p>
    <w:sectPr w:rsidR="00221676" w:rsidRPr="00502F65" w:rsidSect="009A530D">
      <w:type w:val="continuous"/>
      <w:pgSz w:w="11906" w:h="16838"/>
      <w:pgMar w:top="426" w:right="42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14F0D"/>
    <w:multiLevelType w:val="hybridMultilevel"/>
    <w:tmpl w:val="971CAF4C"/>
    <w:lvl w:ilvl="0" w:tplc="F48A17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13951"/>
    <w:multiLevelType w:val="hybridMultilevel"/>
    <w:tmpl w:val="3528C06E"/>
    <w:lvl w:ilvl="0" w:tplc="5B3C844C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3477734A"/>
    <w:multiLevelType w:val="hybridMultilevel"/>
    <w:tmpl w:val="69042D80"/>
    <w:lvl w:ilvl="0" w:tplc="12F83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5443C"/>
    <w:multiLevelType w:val="hybridMultilevel"/>
    <w:tmpl w:val="1F5A20EA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F534FA"/>
    <w:multiLevelType w:val="hybridMultilevel"/>
    <w:tmpl w:val="239098A4"/>
    <w:lvl w:ilvl="0" w:tplc="18F83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AC6CD4"/>
    <w:multiLevelType w:val="hybridMultilevel"/>
    <w:tmpl w:val="704A2EF8"/>
    <w:lvl w:ilvl="0" w:tplc="54BE95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>
    <w:nsid w:val="69301272"/>
    <w:multiLevelType w:val="hybridMultilevel"/>
    <w:tmpl w:val="9C3646F2"/>
    <w:lvl w:ilvl="0" w:tplc="D98AFB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F11DF"/>
    <w:multiLevelType w:val="hybridMultilevel"/>
    <w:tmpl w:val="9BFC9DA8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434E7A"/>
    <w:multiLevelType w:val="hybridMultilevel"/>
    <w:tmpl w:val="3AD6944E"/>
    <w:lvl w:ilvl="0" w:tplc="D98AF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77C7F"/>
    <w:rsid w:val="00005496"/>
    <w:rsid w:val="00053BF1"/>
    <w:rsid w:val="000633AC"/>
    <w:rsid w:val="000B78DE"/>
    <w:rsid w:val="000C7FE8"/>
    <w:rsid w:val="000D7016"/>
    <w:rsid w:val="00113184"/>
    <w:rsid w:val="00152D53"/>
    <w:rsid w:val="00156FF3"/>
    <w:rsid w:val="00174FFC"/>
    <w:rsid w:val="00176A43"/>
    <w:rsid w:val="001935E5"/>
    <w:rsid w:val="001969F0"/>
    <w:rsid w:val="001C199F"/>
    <w:rsid w:val="001C60ED"/>
    <w:rsid w:val="00221676"/>
    <w:rsid w:val="00272ACE"/>
    <w:rsid w:val="002945EC"/>
    <w:rsid w:val="002A2B94"/>
    <w:rsid w:val="002A3E81"/>
    <w:rsid w:val="002B27C6"/>
    <w:rsid w:val="002C6401"/>
    <w:rsid w:val="002F6B56"/>
    <w:rsid w:val="00303092"/>
    <w:rsid w:val="00315E5A"/>
    <w:rsid w:val="003207A5"/>
    <w:rsid w:val="003404A2"/>
    <w:rsid w:val="00351560"/>
    <w:rsid w:val="00355C9C"/>
    <w:rsid w:val="00370B97"/>
    <w:rsid w:val="0038715E"/>
    <w:rsid w:val="003A6128"/>
    <w:rsid w:val="003A6167"/>
    <w:rsid w:val="003B6EEF"/>
    <w:rsid w:val="003C6107"/>
    <w:rsid w:val="003C7878"/>
    <w:rsid w:val="003D04A0"/>
    <w:rsid w:val="003D563A"/>
    <w:rsid w:val="003F1622"/>
    <w:rsid w:val="00415E59"/>
    <w:rsid w:val="00424A4E"/>
    <w:rsid w:val="004343A3"/>
    <w:rsid w:val="004360B0"/>
    <w:rsid w:val="004477F4"/>
    <w:rsid w:val="004748D8"/>
    <w:rsid w:val="00483328"/>
    <w:rsid w:val="004877AA"/>
    <w:rsid w:val="004F296C"/>
    <w:rsid w:val="004F795E"/>
    <w:rsid w:val="00502F65"/>
    <w:rsid w:val="005122ED"/>
    <w:rsid w:val="00524250"/>
    <w:rsid w:val="005331CC"/>
    <w:rsid w:val="00537891"/>
    <w:rsid w:val="00562D9B"/>
    <w:rsid w:val="00577C7F"/>
    <w:rsid w:val="005A0DD5"/>
    <w:rsid w:val="005A5AA7"/>
    <w:rsid w:val="005C5291"/>
    <w:rsid w:val="005E35F0"/>
    <w:rsid w:val="005E5631"/>
    <w:rsid w:val="005F354E"/>
    <w:rsid w:val="006C64E8"/>
    <w:rsid w:val="00703B15"/>
    <w:rsid w:val="00752583"/>
    <w:rsid w:val="007804EA"/>
    <w:rsid w:val="00783147"/>
    <w:rsid w:val="00786C51"/>
    <w:rsid w:val="00793431"/>
    <w:rsid w:val="00797A10"/>
    <w:rsid w:val="007B08A4"/>
    <w:rsid w:val="007D46E4"/>
    <w:rsid w:val="007E5BE8"/>
    <w:rsid w:val="00803B03"/>
    <w:rsid w:val="00805881"/>
    <w:rsid w:val="008312EC"/>
    <w:rsid w:val="00851D8E"/>
    <w:rsid w:val="00854171"/>
    <w:rsid w:val="00862881"/>
    <w:rsid w:val="008A3868"/>
    <w:rsid w:val="008A63B7"/>
    <w:rsid w:val="008D238F"/>
    <w:rsid w:val="008E3D74"/>
    <w:rsid w:val="008E4C21"/>
    <w:rsid w:val="009165C3"/>
    <w:rsid w:val="009168EB"/>
    <w:rsid w:val="00942C9E"/>
    <w:rsid w:val="00951FF6"/>
    <w:rsid w:val="009637DE"/>
    <w:rsid w:val="0098654B"/>
    <w:rsid w:val="009A530D"/>
    <w:rsid w:val="009A7D0D"/>
    <w:rsid w:val="009D2B6E"/>
    <w:rsid w:val="009F7143"/>
    <w:rsid w:val="00A16A83"/>
    <w:rsid w:val="00A541AC"/>
    <w:rsid w:val="00A97C67"/>
    <w:rsid w:val="00B11B85"/>
    <w:rsid w:val="00B314F5"/>
    <w:rsid w:val="00B4160C"/>
    <w:rsid w:val="00B77929"/>
    <w:rsid w:val="00BA4A30"/>
    <w:rsid w:val="00BA4A6C"/>
    <w:rsid w:val="00BB255E"/>
    <w:rsid w:val="00BB5A91"/>
    <w:rsid w:val="00BF79C0"/>
    <w:rsid w:val="00C2586F"/>
    <w:rsid w:val="00C8171C"/>
    <w:rsid w:val="00CA0389"/>
    <w:rsid w:val="00CC0635"/>
    <w:rsid w:val="00CC29F3"/>
    <w:rsid w:val="00CE1C43"/>
    <w:rsid w:val="00CF2588"/>
    <w:rsid w:val="00D13EA2"/>
    <w:rsid w:val="00D21C64"/>
    <w:rsid w:val="00D33B3A"/>
    <w:rsid w:val="00D4088C"/>
    <w:rsid w:val="00D51AB4"/>
    <w:rsid w:val="00DD13CC"/>
    <w:rsid w:val="00DE2E8F"/>
    <w:rsid w:val="00DE5E96"/>
    <w:rsid w:val="00E20AAF"/>
    <w:rsid w:val="00E25BE1"/>
    <w:rsid w:val="00E3201A"/>
    <w:rsid w:val="00E42A38"/>
    <w:rsid w:val="00E852F4"/>
    <w:rsid w:val="00E85B2D"/>
    <w:rsid w:val="00EC524E"/>
    <w:rsid w:val="00EC5F59"/>
    <w:rsid w:val="00F13668"/>
    <w:rsid w:val="00F56F61"/>
    <w:rsid w:val="00F735A4"/>
    <w:rsid w:val="00FA23C1"/>
    <w:rsid w:val="00FA273C"/>
    <w:rsid w:val="00FA485A"/>
    <w:rsid w:val="00FB008D"/>
    <w:rsid w:val="00FB372D"/>
    <w:rsid w:val="00FE047D"/>
    <w:rsid w:val="00FF095F"/>
    <w:rsid w:val="00FF7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ccecff,#f93,#f96,#fc9,#effbff,#b7f3ff,#c9f6ff,#fde9d9"/>
      <o:colormenu v:ext="edit" fillcolor="none" strokecolor="none" shadowcolor="#00b0f0"/>
    </o:shapedefaults>
    <o:shapelayout v:ext="edit">
      <o:idmap v:ext="edit" data="1"/>
      <o:rules v:ext="edit">
        <o:r id="V:Rule2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C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77C7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77C7F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locked/>
    <w:rsid w:val="00577C7F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56F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6F61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BA4A6C"/>
    <w:rPr>
      <w:color w:val="0000FF"/>
      <w:u w:val="single"/>
    </w:rPr>
  </w:style>
  <w:style w:type="table" w:styleId="a9">
    <w:name w:val="Table Grid"/>
    <w:basedOn w:val="a1"/>
    <w:uiPriority w:val="59"/>
    <w:rsid w:val="00BF7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797A10"/>
    <w:rPr>
      <w:b/>
      <w:bCs/>
    </w:rPr>
  </w:style>
  <w:style w:type="paragraph" w:styleId="ab">
    <w:name w:val="Normal (Web)"/>
    <w:basedOn w:val="a"/>
    <w:uiPriority w:val="99"/>
    <w:semiHidden/>
    <w:unhideWhenUsed/>
    <w:rsid w:val="00FF095F"/>
    <w:pPr>
      <w:spacing w:before="100" w:beforeAutospacing="1" w:after="100" w:afterAutospacing="1"/>
    </w:pPr>
  </w:style>
  <w:style w:type="paragraph" w:styleId="ac">
    <w:name w:val="Body Text"/>
    <w:basedOn w:val="a"/>
    <w:link w:val="ad"/>
    <w:uiPriority w:val="99"/>
    <w:rsid w:val="001C60ED"/>
    <w:pPr>
      <w:tabs>
        <w:tab w:val="left" w:pos="8900"/>
      </w:tabs>
    </w:pPr>
    <w:rPr>
      <w:b/>
      <w:bCs/>
      <w:i/>
      <w:iCs/>
    </w:rPr>
  </w:style>
  <w:style w:type="character" w:customStyle="1" w:styleId="ad">
    <w:name w:val="Основной текст Знак"/>
    <w:basedOn w:val="a0"/>
    <w:link w:val="ac"/>
    <w:uiPriority w:val="99"/>
    <w:rsid w:val="001C60E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alomniki.su/countries/ru/g03/vyrica/cerkov-kazanskoy-ikony-bm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83C42-E578-4A88-B7CA-56E298629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3129</Words>
  <Characters>17836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Загран</dc:creator>
  <cp:lastModifiedBy>Загран</cp:lastModifiedBy>
  <cp:revision>44</cp:revision>
  <cp:lastPrinted>2017-09-13T07:47:00Z</cp:lastPrinted>
  <dcterms:created xsi:type="dcterms:W3CDTF">2017-08-22T14:56:00Z</dcterms:created>
  <dcterms:modified xsi:type="dcterms:W3CDTF">2017-09-13T07:49:00Z</dcterms:modified>
</cp:coreProperties>
</file>